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55848" w14:textId="77777777" w:rsidR="00BB4CAE" w:rsidRDefault="00032CF6">
      <w:pPr>
        <w:widowControl w:val="0"/>
        <w:tabs>
          <w:tab w:val="center" w:pos="7285"/>
          <w:tab w:val="right" w:pos="14570"/>
        </w:tabs>
        <w:spacing w:line="240" w:lineRule="auto"/>
        <w:rPr>
          <w:b/>
          <w:color w:val="FF0000"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114300" distR="114300" wp14:anchorId="415FC1B0" wp14:editId="11965163">
            <wp:extent cx="1419225" cy="8572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ISTITUTO COMPRENSIVO ALDENO MATTARELLO</w:t>
      </w:r>
      <w:r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SCIENZE*</w:t>
      </w:r>
    </w:p>
    <w:p w14:paraId="3638A3CA" w14:textId="77777777" w:rsidR="00BB4CAE" w:rsidRDefault="00BB4CAE">
      <w:pPr>
        <w:widowControl w:val="0"/>
        <w:tabs>
          <w:tab w:val="center" w:pos="7285"/>
          <w:tab w:val="right" w:pos="14570"/>
        </w:tabs>
        <w:spacing w:line="240" w:lineRule="auto"/>
        <w:rPr>
          <w:b/>
          <w:color w:val="FF0000"/>
          <w:sz w:val="20"/>
          <w:szCs w:val="20"/>
        </w:rPr>
      </w:pPr>
    </w:p>
    <w:p w14:paraId="35F049DC" w14:textId="77777777" w:rsidR="00BB4CAE" w:rsidRDefault="00032CF6">
      <w:pPr>
        <w:widowControl w:val="0"/>
        <w:tabs>
          <w:tab w:val="center" w:pos="7285"/>
          <w:tab w:val="right" w:pos="14570"/>
        </w:tabs>
        <w:spacing w:line="240" w:lineRule="auto"/>
        <w:jc w:val="right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*curricolo revisionato </w:t>
      </w:r>
      <w:proofErr w:type="spellStart"/>
      <w:r>
        <w:rPr>
          <w:b/>
          <w:color w:val="FF0000"/>
          <w:sz w:val="20"/>
          <w:szCs w:val="20"/>
        </w:rPr>
        <w:t>nell’a.s.</w:t>
      </w:r>
      <w:proofErr w:type="spellEnd"/>
      <w:r>
        <w:rPr>
          <w:b/>
          <w:color w:val="FF0000"/>
          <w:sz w:val="20"/>
          <w:szCs w:val="20"/>
        </w:rPr>
        <w:t xml:space="preserve"> 2018-2019 all’interno del dipartimento di ricerca-azione</w:t>
      </w:r>
    </w:p>
    <w:p w14:paraId="5E4E4FB7" w14:textId="77777777" w:rsidR="00BB4CAE" w:rsidRDefault="00032CF6">
      <w:pPr>
        <w:widowControl w:val="0"/>
        <w:tabs>
          <w:tab w:val="center" w:pos="7285"/>
          <w:tab w:val="right" w:pos="14570"/>
        </w:tabs>
        <w:spacing w:line="240" w:lineRule="auto"/>
        <w:rPr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14:paraId="7D5514AA" w14:textId="77777777" w:rsidR="00BB4CAE" w:rsidRDefault="00032CF6">
      <w:pPr>
        <w:widowControl w:val="0"/>
        <w:spacing w:line="240" w:lineRule="auto"/>
        <w:rPr>
          <w:b/>
          <w:color w:val="FF0000"/>
          <w:sz w:val="20"/>
          <w:szCs w:val="20"/>
        </w:rPr>
      </w:pPr>
      <w:r>
        <w:rPr>
          <w:b/>
          <w:color w:val="1F497D"/>
          <w:sz w:val="20"/>
          <w:szCs w:val="20"/>
        </w:rPr>
        <w:t>TERZO BIENNIO – classe V di scuola primaria e I di scuola secondaria di I grado</w:t>
      </w:r>
    </w:p>
    <w:p w14:paraId="4406C142" w14:textId="77777777" w:rsidR="00BB4CAE" w:rsidRDefault="00BB4CAE">
      <w:pPr>
        <w:rPr>
          <w:sz w:val="20"/>
          <w:szCs w:val="20"/>
        </w:rPr>
      </w:pPr>
    </w:p>
    <w:tbl>
      <w:tblPr>
        <w:tblStyle w:val="a"/>
        <w:tblW w:w="145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3210"/>
        <w:gridCol w:w="3240"/>
        <w:gridCol w:w="1800"/>
        <w:gridCol w:w="1140"/>
        <w:gridCol w:w="2340"/>
      </w:tblGrid>
      <w:tr w:rsidR="00BB4CAE" w14:paraId="772CE2A9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0D26C" w14:textId="77777777" w:rsidR="00BB4CAE" w:rsidRDefault="00032C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COMPETENZE</w:t>
            </w:r>
          </w:p>
          <w:p w14:paraId="36056415" w14:textId="77777777" w:rsidR="00BB4CAE" w:rsidRDefault="00BB4CA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b/>
                <w:smallCaps/>
                <w:sz w:val="20"/>
                <w:szCs w:val="20"/>
              </w:rPr>
            </w:pPr>
          </w:p>
          <w:p w14:paraId="07DD5439" w14:textId="77777777" w:rsidR="00BB4CAE" w:rsidRDefault="00032C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" w:line="240" w:lineRule="auto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indicano la “comprovata capacità di usare conoscenze e abilità personali, sociali e/o metodologiche, in situazioni di lavoro, studio e nello sviluppo professionale</w:t>
            </w:r>
            <w:r>
              <w:rPr>
                <w:i/>
                <w:sz w:val="20"/>
                <w:szCs w:val="20"/>
              </w:rPr>
              <w:t xml:space="preserve"> e personale; (…) le</w:t>
            </w:r>
            <w:r>
              <w:rPr>
                <w:i/>
                <w:sz w:val="20"/>
                <w:szCs w:val="20"/>
              </w:rPr>
              <w:br/>
              <w:t>competenze sono descritte in termini di responsabilità ed autonomia”</w:t>
            </w:r>
          </w:p>
          <w:p w14:paraId="50F4B2F9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5682D100" w14:textId="77777777" w:rsidR="00BB4CAE" w:rsidRDefault="00032C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52"/>
                <w:tab w:val="left" w:pos="3574"/>
              </w:tabs>
              <w:spacing w:line="240" w:lineRule="auto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ABILITÀ</w:t>
            </w:r>
          </w:p>
          <w:p w14:paraId="7398BEF8" w14:textId="77777777" w:rsidR="00BB4CAE" w:rsidRDefault="00BB4CA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52"/>
                <w:tab w:val="left" w:pos="3574"/>
              </w:tabs>
              <w:spacing w:line="240" w:lineRule="auto"/>
              <w:jc w:val="center"/>
              <w:rPr>
                <w:b/>
                <w:smallCaps/>
                <w:sz w:val="20"/>
                <w:szCs w:val="20"/>
              </w:rPr>
            </w:pPr>
          </w:p>
          <w:p w14:paraId="45E3255B" w14:textId="77777777" w:rsidR="00BB4CAE" w:rsidRDefault="00032C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indicano “le capacità di applicare conoscenze e di utilizzare know- </w:t>
            </w:r>
            <w:proofErr w:type="spellStart"/>
            <w:r>
              <w:rPr>
                <w:i/>
                <w:sz w:val="20"/>
                <w:szCs w:val="20"/>
              </w:rPr>
              <w:t>how</w:t>
            </w:r>
            <w:proofErr w:type="spellEnd"/>
            <w:r>
              <w:rPr>
                <w:i/>
                <w:sz w:val="20"/>
                <w:szCs w:val="20"/>
              </w:rPr>
              <w:t xml:space="preserve"> per portare a termine compiti o risolvere problemi; (…) </w:t>
            </w:r>
          </w:p>
          <w:p w14:paraId="361CF83D" w14:textId="77777777" w:rsidR="00BB4CAE" w:rsidRDefault="00032C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 abilità sono descritte come cognitive (comprendenti l’uso del pensiero logico, intuitivo e creativo) o pratiche (comprendent</w:t>
            </w:r>
            <w:r>
              <w:rPr>
                <w:i/>
                <w:sz w:val="20"/>
                <w:szCs w:val="20"/>
              </w:rPr>
              <w:t>i l’abilità manuale e</w:t>
            </w:r>
            <w:r>
              <w:rPr>
                <w:i/>
                <w:sz w:val="20"/>
                <w:szCs w:val="20"/>
              </w:rPr>
              <w:br/>
              <w:t>l’uso di metodi, materiali, strumenti)”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C1062" w14:textId="77777777" w:rsidR="00BB4CAE" w:rsidRDefault="00032C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60"/>
                <w:tab w:val="left" w:pos="1140"/>
                <w:tab w:val="left" w:pos="2000"/>
                <w:tab w:val="left" w:pos="3340"/>
              </w:tabs>
              <w:spacing w:line="264" w:lineRule="auto"/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CONOSCENZE</w:t>
            </w:r>
          </w:p>
          <w:p w14:paraId="1CBD3960" w14:textId="77777777" w:rsidR="00BB4CAE" w:rsidRDefault="00BB4CA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224ECD14" w14:textId="77777777" w:rsidR="00BB4CAE" w:rsidRDefault="00032C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8" w:line="240" w:lineRule="auto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indicano il “risultato dell’assimilazione di informazioni attraverso l’apprendimento. Le conoscenze sono un insieme di fatti, principi, teorie e pratiche, relative ad un settore di lavoro o di studio; (…)</w:t>
            </w:r>
            <w:r>
              <w:rPr>
                <w:i/>
                <w:sz w:val="20"/>
                <w:szCs w:val="20"/>
              </w:rPr>
              <w:br/>
              <w:t>le conoscenze sono descritte come teoriche e/o prat</w:t>
            </w:r>
            <w:r>
              <w:rPr>
                <w:i/>
                <w:sz w:val="20"/>
                <w:szCs w:val="20"/>
              </w:rPr>
              <w:t>iche”</w:t>
            </w:r>
            <w:r>
              <w:rPr>
                <w:i/>
                <w:sz w:val="20"/>
                <w:szCs w:val="20"/>
              </w:rPr>
              <w:br/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E2A65" w14:textId="77777777" w:rsidR="00BB4CAE" w:rsidRDefault="00032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ATTIVIT</w:t>
            </w:r>
            <w:r>
              <w:rPr>
                <w:b/>
                <w:smallCaps/>
                <w:sz w:val="20"/>
                <w:szCs w:val="20"/>
              </w:rPr>
              <w:t>À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D2C06" w14:textId="77777777" w:rsidR="00BB4CAE" w:rsidRDefault="00032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B906" w14:textId="77777777" w:rsidR="00BB4CAE" w:rsidRDefault="00032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CROSSCURRICULUM, PROGETTI, USCITE</w:t>
            </w:r>
          </w:p>
        </w:tc>
      </w:tr>
      <w:tr w:rsidR="00BB4CAE" w14:paraId="0B8250DB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522D" w14:textId="77777777" w:rsidR="00BB4CAE" w:rsidRDefault="00032CF6">
            <w:pPr>
              <w:widowControl w:val="0"/>
              <w:spacing w:line="240" w:lineRule="auto"/>
              <w:ind w:right="-20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COMPETENZA 1</w:t>
            </w:r>
          </w:p>
          <w:p w14:paraId="775D47A9" w14:textId="77777777" w:rsidR="00BB4CAE" w:rsidRDefault="00032CF6">
            <w:pPr>
              <w:widowControl w:val="0"/>
              <w:spacing w:line="240" w:lineRule="auto"/>
              <w:ind w:right="26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Osservare, analizzare e descrivere fenomeni appartenenti alla realtà naturale e agli aspetti della vita quotidiana, formulare e verificare ipotesi, utilizzando semplici schematizzazioni e modellizzazioni.</w:t>
            </w:r>
          </w:p>
          <w:p w14:paraId="50930AE4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5A745" w14:textId="77777777" w:rsidR="00BB4CAE" w:rsidRDefault="00032CF6">
            <w:pPr>
              <w:widowControl w:val="0"/>
              <w:spacing w:line="240" w:lineRule="auto"/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 SP</w:t>
            </w:r>
          </w:p>
          <w:p w14:paraId="3DBEBEC2" w14:textId="77777777" w:rsidR="00BB4CAE" w:rsidRDefault="00032CF6">
            <w:pPr>
              <w:widowControl w:val="0"/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è in grado di:</w:t>
            </w:r>
          </w:p>
          <w:p w14:paraId="59A8F742" w14:textId="77777777" w:rsidR="00BB4CAE" w:rsidRDefault="00BB4CAE">
            <w:pPr>
              <w:spacing w:line="240" w:lineRule="auto"/>
              <w:rPr>
                <w:sz w:val="20"/>
                <w:szCs w:val="20"/>
              </w:rPr>
            </w:pPr>
          </w:p>
          <w:p w14:paraId="42229690" w14:textId="77777777" w:rsidR="00BB4CAE" w:rsidRDefault="00032CF6">
            <w:pPr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formulare e confrontare semplici ipotesi sui fenomeni che si stanno osservando</w:t>
            </w:r>
          </w:p>
          <w:p w14:paraId="43F6E841" w14:textId="77777777" w:rsidR="00BB4CAE" w:rsidRDefault="00032CF6">
            <w:pPr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produrre documentazione scritta di esperienze realizzate</w:t>
            </w:r>
          </w:p>
          <w:p w14:paraId="7238EC90" w14:textId="77777777" w:rsidR="00BB4CAE" w:rsidRDefault="00032CF6">
            <w:pPr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distingue tra sensazione e misurazione</w:t>
            </w:r>
          </w:p>
          <w:p w14:paraId="0CD8402F" w14:textId="77777777" w:rsidR="00BB4CAE" w:rsidRDefault="00032CF6">
            <w:pPr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comprendere il concetto di equilibrio termico </w:t>
            </w:r>
            <w:r>
              <w:rPr>
                <w:sz w:val="20"/>
                <w:szCs w:val="20"/>
              </w:rPr>
              <w:lastRenderedPageBreak/>
              <w:t>grazie all</w:t>
            </w:r>
            <w:r>
              <w:rPr>
                <w:sz w:val="20"/>
                <w:szCs w:val="20"/>
              </w:rPr>
              <w:t>a misurazione con il termometro</w:t>
            </w:r>
          </w:p>
          <w:p w14:paraId="5F2305E4" w14:textId="77777777" w:rsidR="00BB4CAE" w:rsidRDefault="00032CF6">
            <w:pPr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rappresentare graficamente esperienze, osservazioni e fenomeni attraverso disegni, ideogrammi, istogrammi, diagrammi cartesiani e tabelle a doppia entrata</w:t>
            </w:r>
          </w:p>
          <w:p w14:paraId="5DA5EC38" w14:textId="77777777" w:rsidR="00BB4CAE" w:rsidRDefault="00032CF6">
            <w:pPr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utilizzare correttamente strumenti e unità di misura a seconda della </w:t>
            </w:r>
            <w:r>
              <w:rPr>
                <w:sz w:val="20"/>
                <w:szCs w:val="20"/>
              </w:rPr>
              <w:t>misura che si deve effettuare</w:t>
            </w:r>
          </w:p>
          <w:p w14:paraId="41640BDE" w14:textId="77777777" w:rsidR="00BB4CAE" w:rsidRDefault="00032CF6">
            <w:pPr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individuare le fonti di luce più comuni e osservare, solo a livello fenomenologico, fenomeni fisici comuni correlati al comportamento della luce: per esempio riflessione, arcobaleno, ombre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8103A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A034CF9" w14:textId="77777777" w:rsidR="00BB4CAE" w:rsidRDefault="00032C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conosce:</w:t>
            </w:r>
          </w:p>
          <w:p w14:paraId="2BACC65F" w14:textId="77777777" w:rsidR="00BB4CAE" w:rsidRDefault="00BB4CA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E430327" w14:textId="77777777" w:rsidR="00BB4CAE" w:rsidRDefault="00032CF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documentazione scritta di esperienze realizzate e di osservazioni effettuate (scheda di laboratorio) </w:t>
            </w:r>
          </w:p>
          <w:p w14:paraId="0BDCC471" w14:textId="77777777" w:rsidR="00BB4CAE" w:rsidRDefault="00032CF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misure e sistema internazionale di misura</w:t>
            </w:r>
          </w:p>
          <w:p w14:paraId="2F68CB4A" w14:textId="77777777" w:rsidR="00BB4CAE" w:rsidRDefault="00032CF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grandezze fisiche: lunghezza e derivate, massa, temperatura fisica;</w:t>
            </w:r>
          </w:p>
          <w:p w14:paraId="624B9E1D" w14:textId="77777777" w:rsidR="00BB4CAE" w:rsidRDefault="00032CF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cenni di astronomia</w:t>
            </w:r>
          </w:p>
          <w:p w14:paraId="09FD9C46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E5D2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D5D9290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9CC8004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5581442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F0E1D03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B7BF1A7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CF26D5C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B5A2628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C76AE2B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0044EBC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4D5519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6488B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9D9A3" w14:textId="77777777" w:rsidR="00BB4CAE" w:rsidRDefault="00032C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vedi curricolo di matematica</w:t>
            </w:r>
          </w:p>
          <w:p w14:paraId="267EFB9D" w14:textId="77777777" w:rsidR="00BB4CAE" w:rsidRDefault="00BB4CA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0876EC1" w14:textId="77777777" w:rsidR="00BB4CAE" w:rsidRDefault="00032C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Integrarlo con l’alimentazione, vedi progetti </w:t>
            </w:r>
            <w:proofErr w:type="spellStart"/>
            <w:r>
              <w:rPr>
                <w:sz w:val="20"/>
                <w:szCs w:val="20"/>
              </w:rPr>
              <w:t>Apss</w:t>
            </w:r>
            <w:proofErr w:type="spellEnd"/>
          </w:p>
          <w:p w14:paraId="16B0CF36" w14:textId="77777777" w:rsidR="00BB4CAE" w:rsidRDefault="00BB4CA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80A1014" w14:textId="77777777" w:rsidR="00BB4CAE" w:rsidRDefault="00BB4CA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517915A" w14:textId="77777777" w:rsidR="00BB4CAE" w:rsidRDefault="00BB4CA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4300B7B" w14:textId="77777777" w:rsidR="00BB4CAE" w:rsidRDefault="00BB4CA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23522BC" w14:textId="77777777" w:rsidR="00BB4CAE" w:rsidRDefault="00032C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Muse: “Fabbricanti di pianeti con planetario”</w:t>
            </w:r>
          </w:p>
        </w:tc>
      </w:tr>
      <w:tr w:rsidR="00BB4CAE" w14:paraId="7880222B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48AC5" w14:textId="77777777" w:rsidR="00BB4CAE" w:rsidRDefault="00032CF6">
            <w:pPr>
              <w:widowControl w:val="0"/>
              <w:spacing w:line="240" w:lineRule="auto"/>
              <w:ind w:right="-20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COMPETENZA 1</w:t>
            </w:r>
          </w:p>
          <w:p w14:paraId="292C7DA9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D8AEC" w14:textId="77777777" w:rsidR="00BB4CAE" w:rsidRDefault="00032CF6">
            <w:pPr>
              <w:widowControl w:val="0"/>
              <w:spacing w:line="240" w:lineRule="auto"/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 SSPG</w:t>
            </w:r>
          </w:p>
          <w:p w14:paraId="10274100" w14:textId="77777777" w:rsidR="00BB4CAE" w:rsidRDefault="00032CF6">
            <w:pPr>
              <w:widowControl w:val="0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è in grado di:</w:t>
            </w:r>
          </w:p>
          <w:p w14:paraId="4CF5587E" w14:textId="77777777" w:rsidR="00BB4CAE" w:rsidRDefault="00BB4CAE">
            <w:pPr>
              <w:tabs>
                <w:tab w:val="left" w:pos="175"/>
              </w:tabs>
              <w:spacing w:line="240" w:lineRule="auto"/>
              <w:ind w:right="-533"/>
              <w:rPr>
                <w:sz w:val="20"/>
                <w:szCs w:val="20"/>
              </w:rPr>
            </w:pPr>
          </w:p>
          <w:p w14:paraId="7B50BC27" w14:textId="77777777" w:rsidR="00BB4CAE" w:rsidRDefault="00032CF6">
            <w:pPr>
              <w:numPr>
                <w:ilvl w:val="0"/>
                <w:numId w:val="2"/>
              </w:numPr>
              <w:tabs>
                <w:tab w:val="left" w:pos="175"/>
              </w:tabs>
              <w:spacing w:line="240" w:lineRule="auto"/>
              <w:ind w:righ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correttamente strumenti e unità di misura di massa, di peso e di volume</w:t>
            </w:r>
          </w:p>
          <w:p w14:paraId="634F10F6" w14:textId="77777777" w:rsidR="00BB4CAE" w:rsidRDefault="00032CF6">
            <w:pPr>
              <w:numPr>
                <w:ilvl w:val="0"/>
                <w:numId w:val="2"/>
              </w:numPr>
              <w:tabs>
                <w:tab w:val="left" w:pos="175"/>
              </w:tabs>
              <w:spacing w:line="240" w:lineRule="auto"/>
              <w:ind w:right="16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confrontare  e</w:t>
            </w:r>
            <w:proofErr w:type="gramEnd"/>
            <w:r>
              <w:rPr>
                <w:sz w:val="20"/>
                <w:szCs w:val="20"/>
              </w:rPr>
              <w:t xml:space="preserve"> classificare oggetti e sostanze/materiali in base a: massa, peso, volume, solubilità in acqua</w:t>
            </w:r>
          </w:p>
          <w:p w14:paraId="6B4AA3AD" w14:textId="77777777" w:rsidR="00BB4CAE" w:rsidRDefault="00032CF6">
            <w:pPr>
              <w:numPr>
                <w:ilvl w:val="0"/>
                <w:numId w:val="2"/>
              </w:numPr>
              <w:tabs>
                <w:tab w:val="left" w:pos="175"/>
              </w:tabs>
              <w:spacing w:line="240" w:lineRule="auto"/>
              <w:ind w:righ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osservare e descrivere caratteristiche e </w:t>
            </w:r>
            <w:r>
              <w:rPr>
                <w:sz w:val="20"/>
                <w:szCs w:val="20"/>
              </w:rPr>
              <w:lastRenderedPageBreak/>
              <w:t>proprietà macroscopiche</w:t>
            </w:r>
            <w:r>
              <w:rPr>
                <w:sz w:val="20"/>
                <w:szCs w:val="20"/>
              </w:rPr>
              <w:t xml:space="preserve"> dei fluidi (acqua e/o aria)</w:t>
            </w:r>
          </w:p>
          <w:p w14:paraId="29761CC9" w14:textId="77777777" w:rsidR="00BB4CAE" w:rsidRDefault="00032CF6">
            <w:pPr>
              <w:numPr>
                <w:ilvl w:val="0"/>
                <w:numId w:val="2"/>
              </w:numPr>
              <w:tabs>
                <w:tab w:val="left" w:pos="175"/>
              </w:tabs>
              <w:spacing w:line="240" w:lineRule="auto"/>
              <w:ind w:righ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formulare e confrontare semplici ipotesi sui fenomeni che si stanno osservando</w:t>
            </w:r>
          </w:p>
          <w:p w14:paraId="333B0517" w14:textId="77777777" w:rsidR="00BB4CAE" w:rsidRDefault="00032CF6">
            <w:pPr>
              <w:numPr>
                <w:ilvl w:val="0"/>
                <w:numId w:val="2"/>
              </w:numPr>
              <w:tabs>
                <w:tab w:val="left" w:pos="175"/>
              </w:tabs>
              <w:spacing w:line="240" w:lineRule="auto"/>
              <w:ind w:righ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produrre documentazione scritta di esperienze realizzate</w:t>
            </w:r>
          </w:p>
          <w:p w14:paraId="7A3F146D" w14:textId="77777777" w:rsidR="00BB4CAE" w:rsidRDefault="00032CF6">
            <w:pPr>
              <w:numPr>
                <w:ilvl w:val="0"/>
                <w:numId w:val="2"/>
              </w:numPr>
              <w:tabs>
                <w:tab w:val="left" w:pos="175"/>
              </w:tabs>
              <w:spacing w:line="240" w:lineRule="auto"/>
              <w:ind w:righ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rappresentare graficamente esperienze, osservazioni e fenomeni attraverso disegni, ideogram</w:t>
            </w:r>
            <w:r>
              <w:rPr>
                <w:sz w:val="20"/>
                <w:szCs w:val="20"/>
              </w:rPr>
              <w:t>mi, istogrammi, diagrammi cartesiani e tabelle a doppia entrata</w:t>
            </w:r>
          </w:p>
          <w:p w14:paraId="60FF87F7" w14:textId="77777777" w:rsidR="00BB4CAE" w:rsidRDefault="00032CF6">
            <w:pPr>
              <w:numPr>
                <w:ilvl w:val="0"/>
                <w:numId w:val="2"/>
              </w:numPr>
              <w:tabs>
                <w:tab w:val="left" w:pos="175"/>
              </w:tabs>
              <w:spacing w:line="240" w:lineRule="auto"/>
              <w:ind w:righ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identificare una reazione chimica e una reazione </w:t>
            </w:r>
            <w:proofErr w:type="gramStart"/>
            <w:r>
              <w:rPr>
                <w:sz w:val="20"/>
                <w:szCs w:val="20"/>
              </w:rPr>
              <w:t>fisica  e</w:t>
            </w:r>
            <w:proofErr w:type="gramEnd"/>
            <w:r>
              <w:rPr>
                <w:sz w:val="20"/>
                <w:szCs w:val="20"/>
              </w:rPr>
              <w:t xml:space="preserve"> indicarne le differenze</w:t>
            </w:r>
          </w:p>
          <w:p w14:paraId="460FFE00" w14:textId="77777777" w:rsidR="00BB4CAE" w:rsidRDefault="00032CF6">
            <w:pPr>
              <w:numPr>
                <w:ilvl w:val="0"/>
                <w:numId w:val="2"/>
              </w:numPr>
              <w:tabs>
                <w:tab w:val="left" w:pos="175"/>
              </w:tabs>
              <w:spacing w:line="240" w:lineRule="auto"/>
              <w:ind w:righ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usare una terminologia corretta in relazioni scritte e orali sulle esperienze realizzate e </w:t>
            </w:r>
            <w:proofErr w:type="gramStart"/>
            <w:r>
              <w:rPr>
                <w:sz w:val="20"/>
                <w:szCs w:val="20"/>
              </w:rPr>
              <w:t>sui  fenomeni</w:t>
            </w:r>
            <w:proofErr w:type="gramEnd"/>
            <w:r>
              <w:rPr>
                <w:sz w:val="20"/>
                <w:szCs w:val="20"/>
              </w:rPr>
              <w:t xml:space="preserve"> osse</w:t>
            </w:r>
            <w:r>
              <w:rPr>
                <w:sz w:val="20"/>
                <w:szCs w:val="20"/>
              </w:rPr>
              <w:t>rvati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015B9" w14:textId="77777777" w:rsidR="00BB4CAE" w:rsidRDefault="00BB4CA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89E3E3D" w14:textId="77777777" w:rsidR="00BB4CAE" w:rsidRDefault="00032C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conosce:</w:t>
            </w:r>
          </w:p>
          <w:p w14:paraId="59C67084" w14:textId="77777777" w:rsidR="00BB4CAE" w:rsidRDefault="00BB4CA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CD7674C" w14:textId="77777777" w:rsidR="00BB4CAE" w:rsidRDefault="00032CF6">
            <w:pPr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massa, peso e densità</w:t>
            </w:r>
          </w:p>
          <w:p w14:paraId="5EA2A54D" w14:textId="77777777" w:rsidR="00BB4CAE" w:rsidRDefault="00032CF6">
            <w:pPr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 di aggregazione della materia con particolare riferimento all’acqua</w:t>
            </w:r>
          </w:p>
          <w:p w14:paraId="20AC5AE2" w14:textId="77777777" w:rsidR="00BB4CAE" w:rsidRDefault="00032CF6">
            <w:pPr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proprietà fisiche di sostanze e di materiali di uso comune (acqua: </w:t>
            </w:r>
            <w:proofErr w:type="gramStart"/>
            <w:r>
              <w:rPr>
                <w:sz w:val="20"/>
                <w:szCs w:val="20"/>
              </w:rPr>
              <w:t>capillarità, ....</w:t>
            </w:r>
            <w:proofErr w:type="gramEnd"/>
            <w:r>
              <w:rPr>
                <w:sz w:val="20"/>
                <w:szCs w:val="20"/>
              </w:rPr>
              <w:t>), caratteristiche e proprietà dei fluidi  a livello macroscopico</w:t>
            </w:r>
          </w:p>
          <w:p w14:paraId="0F2756C3" w14:textId="77777777" w:rsidR="00BB4CAE" w:rsidRDefault="00032CF6">
            <w:pPr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la struttura della relazione scientifica e della scheda di laboratorio come tipologia di testo</w:t>
            </w:r>
          </w:p>
          <w:p w14:paraId="73383554" w14:textId="77777777" w:rsidR="00BB4CAE" w:rsidRDefault="00032CF6">
            <w:pPr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princi</w:t>
            </w:r>
            <w:r>
              <w:rPr>
                <w:sz w:val="20"/>
                <w:szCs w:val="20"/>
              </w:rPr>
              <w:t>pali caratteristiche di una reazione fisica</w:t>
            </w:r>
          </w:p>
          <w:p w14:paraId="4E62C416" w14:textId="77777777" w:rsidR="00BB4CAE" w:rsidRDefault="00032CF6">
            <w:pPr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principali caratteristiche di una reazione chimica </w:t>
            </w:r>
          </w:p>
          <w:p w14:paraId="3E096179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44DD" w14:textId="77777777" w:rsidR="00BB4CAE" w:rsidRDefault="00BB4CAE">
            <w:pPr>
              <w:tabs>
                <w:tab w:val="left" w:pos="175"/>
              </w:tabs>
              <w:spacing w:line="240" w:lineRule="auto"/>
              <w:ind w:right="-20" w:hanging="45"/>
              <w:rPr>
                <w:sz w:val="20"/>
                <w:szCs w:val="20"/>
              </w:rPr>
            </w:pPr>
          </w:p>
          <w:p w14:paraId="117786F7" w14:textId="77777777" w:rsidR="00BB4CAE" w:rsidRDefault="00032CF6">
            <w:pPr>
              <w:tabs>
                <w:tab w:val="left" w:pos="175"/>
              </w:tabs>
              <w:spacing w:line="240" w:lineRule="auto"/>
              <w:ind w:right="-20" w:hanging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Misurare la massa, il volume di vari oggetti e </w:t>
            </w:r>
            <w:proofErr w:type="gramStart"/>
            <w:r>
              <w:rPr>
                <w:sz w:val="20"/>
                <w:szCs w:val="20"/>
              </w:rPr>
              <w:t>determinarne  la</w:t>
            </w:r>
            <w:proofErr w:type="gramEnd"/>
            <w:r>
              <w:rPr>
                <w:sz w:val="20"/>
                <w:szCs w:val="20"/>
              </w:rPr>
              <w:t xml:space="preserve"> densità (attività di laboratorio e software), volume della goccia d’acqua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15972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A51283B" w14:textId="77777777" w:rsidR="00BB4CAE" w:rsidRDefault="00032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quad.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133A8" w14:textId="77777777" w:rsidR="00BB4CAE" w:rsidRDefault="00BB4CA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5A76DCD" w14:textId="77777777" w:rsidR="00BB4CAE" w:rsidRDefault="00032C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Progetto </w:t>
            </w:r>
            <w:proofErr w:type="spellStart"/>
            <w:r>
              <w:rPr>
                <w:sz w:val="20"/>
                <w:szCs w:val="20"/>
              </w:rPr>
              <w:t>continuita’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32C2D09" w14:textId="77777777" w:rsidR="00BB4CAE" w:rsidRDefault="00032C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(vedi file a parte; prova di competenza)</w:t>
            </w:r>
          </w:p>
          <w:p w14:paraId="10C88AC3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BB4CAE" w14:paraId="7C1719C1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C8D3" w14:textId="77777777" w:rsidR="00BB4CAE" w:rsidRDefault="00032CF6">
            <w:pPr>
              <w:widowControl w:val="0"/>
              <w:spacing w:line="240" w:lineRule="auto"/>
              <w:ind w:right="-20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COMPETENZA 2</w:t>
            </w:r>
          </w:p>
          <w:p w14:paraId="67443492" w14:textId="77777777" w:rsidR="00BB4CAE" w:rsidRDefault="00032CF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Riconoscere le principali interazioni tra mondo biotico e abiotico, individuando la</w:t>
            </w:r>
          </w:p>
          <w:p w14:paraId="3EA1B0C9" w14:textId="77777777" w:rsidR="00BB4CAE" w:rsidRDefault="00032C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problematicità dell’intervento antropico negli ecosistemi</w:t>
            </w:r>
          </w:p>
          <w:p w14:paraId="5C07F080" w14:textId="77777777" w:rsidR="00BB4CAE" w:rsidRDefault="00BB4CAE">
            <w:pPr>
              <w:widowControl w:val="0"/>
              <w:spacing w:line="240" w:lineRule="auto"/>
              <w:ind w:right="-203"/>
              <w:jc w:val="center"/>
              <w:rPr>
                <w:b/>
                <w:sz w:val="20"/>
                <w:szCs w:val="20"/>
              </w:rPr>
            </w:pPr>
          </w:p>
          <w:p w14:paraId="37A24467" w14:textId="77777777" w:rsidR="00BB4CAE" w:rsidRDefault="00BB4CAE">
            <w:pPr>
              <w:widowControl w:val="0"/>
              <w:spacing w:line="240" w:lineRule="auto"/>
              <w:ind w:right="-203"/>
              <w:jc w:val="center"/>
              <w:rPr>
                <w:b/>
                <w:sz w:val="20"/>
                <w:szCs w:val="20"/>
              </w:rPr>
            </w:pPr>
          </w:p>
          <w:p w14:paraId="6726FE74" w14:textId="77777777" w:rsidR="00BB4CAE" w:rsidRDefault="00BB4CAE">
            <w:pPr>
              <w:widowControl w:val="0"/>
              <w:spacing w:line="240" w:lineRule="auto"/>
              <w:ind w:right="-2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C9C94" w14:textId="77777777" w:rsidR="00BB4CAE" w:rsidRDefault="00032CF6">
            <w:pPr>
              <w:widowControl w:val="0"/>
              <w:spacing w:line="240" w:lineRule="auto"/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 SP</w:t>
            </w:r>
          </w:p>
          <w:p w14:paraId="3F0FBDF2" w14:textId="77777777" w:rsidR="00BB4CAE" w:rsidRDefault="00032CF6">
            <w:pPr>
              <w:widowControl w:val="0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è in grado di:</w:t>
            </w:r>
          </w:p>
          <w:p w14:paraId="59F6C122" w14:textId="77777777" w:rsidR="00BB4CAE" w:rsidRDefault="00032CF6">
            <w:pPr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e descrivere, nell’ambiente in cui si vive, fattori biotici e abiotici</w:t>
            </w:r>
          </w:p>
          <w:p w14:paraId="6A5C157B" w14:textId="77777777" w:rsidR="00BB4CAE" w:rsidRDefault="00032CF6">
            <w:pPr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descrivere caratteristiche macroscopiche dei viventi e non viventi</w:t>
            </w:r>
          </w:p>
          <w:p w14:paraId="69B1119B" w14:textId="77777777" w:rsidR="00BB4CAE" w:rsidRDefault="00032CF6">
            <w:pPr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classificare gli animali che si osservano in </w:t>
            </w:r>
            <w:r>
              <w:rPr>
                <w:sz w:val="20"/>
                <w:szCs w:val="20"/>
              </w:rPr>
              <w:lastRenderedPageBreak/>
              <w:t>erbivori, carnivori ed onnivori</w:t>
            </w:r>
          </w:p>
          <w:p w14:paraId="48FD6629" w14:textId="77777777" w:rsidR="00BB4CAE" w:rsidRDefault="00032CF6">
            <w:pPr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individuare le principali car</w:t>
            </w:r>
            <w:r>
              <w:rPr>
                <w:sz w:val="20"/>
                <w:szCs w:val="20"/>
              </w:rPr>
              <w:t>atteristiche degli animali e distinguere tra invertebrati e vertebrati</w:t>
            </w:r>
          </w:p>
          <w:p w14:paraId="3C452097" w14:textId="77777777" w:rsidR="00BB4CAE" w:rsidRDefault="00032CF6">
            <w:pPr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in un vivente gli adattamenti all’ambiente di vita (aria, acqua e suolo)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017B3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599F582" w14:textId="77777777" w:rsidR="00BB4CAE" w:rsidRDefault="00032C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conosce:</w:t>
            </w:r>
          </w:p>
          <w:p w14:paraId="2E6C6102" w14:textId="77777777" w:rsidR="00BB4CAE" w:rsidRDefault="00032CF6">
            <w:pPr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viventi e non viventi</w:t>
            </w:r>
          </w:p>
          <w:p w14:paraId="0ED2490B" w14:textId="77777777" w:rsidR="00BB4CAE" w:rsidRDefault="00032CF6">
            <w:pPr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viventi e rapporti preda-predatore</w:t>
            </w:r>
          </w:p>
          <w:p w14:paraId="3448F121" w14:textId="77777777" w:rsidR="00BB4CAE" w:rsidRDefault="00032CF6">
            <w:pPr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viventi come consumatori</w:t>
            </w:r>
            <w:r>
              <w:rPr>
                <w:sz w:val="20"/>
                <w:szCs w:val="20"/>
              </w:rPr>
              <w:t xml:space="preserve"> e produttori, con particolare riferimento ad alcuni ecosistemi locali</w:t>
            </w:r>
          </w:p>
          <w:p w14:paraId="6D57596D" w14:textId="77777777" w:rsidR="00BB4CAE" w:rsidRDefault="00032CF6">
            <w:pPr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alcuni esempi di reti di relazione nell’ambiente alpino</w:t>
            </w:r>
          </w:p>
          <w:p w14:paraId="4B0E8DA7" w14:textId="77777777" w:rsidR="00BB4CAE" w:rsidRDefault="00032CF6">
            <w:pPr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alcuni esempi di invertebrati e vertebrati</w:t>
            </w:r>
          </w:p>
          <w:p w14:paraId="085D1E9B" w14:textId="77777777" w:rsidR="00BB4CAE" w:rsidRDefault="00BB4CA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76BD91A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4AE81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79901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84DE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BB4CAE" w14:paraId="769B3ACC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3EA8A" w14:textId="77777777" w:rsidR="00BB4CAE" w:rsidRDefault="00032CF6">
            <w:pPr>
              <w:widowControl w:val="0"/>
              <w:spacing w:line="240" w:lineRule="auto"/>
              <w:ind w:right="-20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COMPETENZA 2</w:t>
            </w:r>
          </w:p>
          <w:p w14:paraId="5189797D" w14:textId="77777777" w:rsidR="00BB4CAE" w:rsidRDefault="00BB4CAE">
            <w:pPr>
              <w:widowControl w:val="0"/>
              <w:spacing w:line="240" w:lineRule="auto"/>
              <w:ind w:right="-203"/>
              <w:jc w:val="center"/>
              <w:rPr>
                <w:b/>
                <w:sz w:val="20"/>
                <w:szCs w:val="20"/>
              </w:rPr>
            </w:pPr>
          </w:p>
          <w:p w14:paraId="22068395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2B66E" w14:textId="77777777" w:rsidR="00BB4CAE" w:rsidRDefault="00032CF6">
            <w:pPr>
              <w:widowControl w:val="0"/>
              <w:spacing w:line="240" w:lineRule="auto"/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 SSPG</w:t>
            </w:r>
          </w:p>
          <w:p w14:paraId="704D88DA" w14:textId="77777777" w:rsidR="00BB4CAE" w:rsidRDefault="00032CF6">
            <w:pPr>
              <w:widowControl w:val="0"/>
              <w:spacing w:line="240" w:lineRule="auto"/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è in grado di:</w:t>
            </w:r>
          </w:p>
          <w:p w14:paraId="69880CCD" w14:textId="77777777" w:rsidR="00BB4CAE" w:rsidRDefault="00032CF6">
            <w:pPr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identificare gli elementi caratterizzanti una cellula </w:t>
            </w:r>
          </w:p>
          <w:p w14:paraId="23600D2F" w14:textId="77777777" w:rsidR="00BB4CAE" w:rsidRDefault="00032CF6">
            <w:pPr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identificare gli elementi caratterizzanti un ecosistema</w:t>
            </w:r>
          </w:p>
          <w:p w14:paraId="36E68F74" w14:textId="77777777" w:rsidR="00BB4CAE" w:rsidRDefault="00032CF6">
            <w:pPr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produrre documentazione scritta di esperienze realizzate e di osservazioni effettuate</w:t>
            </w:r>
          </w:p>
          <w:p w14:paraId="461A24A4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C76B3" w14:textId="77777777" w:rsidR="00BB4CAE" w:rsidRDefault="00BB4CAE">
            <w:pPr>
              <w:spacing w:line="240" w:lineRule="auto"/>
              <w:rPr>
                <w:sz w:val="20"/>
                <w:szCs w:val="20"/>
              </w:rPr>
            </w:pPr>
          </w:p>
          <w:p w14:paraId="3762AA0A" w14:textId="77777777" w:rsidR="00BB4CAE" w:rsidRDefault="00032C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conosce:</w:t>
            </w:r>
          </w:p>
          <w:p w14:paraId="5F220298" w14:textId="77777777" w:rsidR="00BB4CAE" w:rsidRDefault="00032CF6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caratteristiche dei viventi</w:t>
            </w:r>
          </w:p>
          <w:p w14:paraId="36CA6D91" w14:textId="77777777" w:rsidR="00BB4CAE" w:rsidRDefault="00032CF6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classificazione dei viventi,</w:t>
            </w:r>
          </w:p>
          <w:p w14:paraId="0EDA202E" w14:textId="77777777" w:rsidR="00BB4CAE" w:rsidRDefault="00032CF6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cellula, organizzazione dei viventi</w:t>
            </w:r>
          </w:p>
          <w:p w14:paraId="611149A5" w14:textId="77777777" w:rsidR="00BB4CAE" w:rsidRDefault="00032CF6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ecosistema acquatico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31CF9" w14:textId="77777777" w:rsidR="00BB4CAE" w:rsidRDefault="00BB4CA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CBB7B15" w14:textId="77777777" w:rsidR="00BB4CAE" w:rsidRDefault="00032C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Studio dei </w:t>
            </w:r>
            <w:proofErr w:type="spellStart"/>
            <w:r>
              <w:rPr>
                <w:sz w:val="20"/>
                <w:szCs w:val="20"/>
              </w:rPr>
              <w:t>macroinvertebrati</w:t>
            </w:r>
            <w:proofErr w:type="spellEnd"/>
            <w:r>
              <w:rPr>
                <w:sz w:val="20"/>
                <w:szCs w:val="20"/>
              </w:rPr>
              <w:t xml:space="preserve"> in un sistema acquatico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D3EF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36842AD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2D24D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FDA735F" w14:textId="77777777" w:rsidR="00BB4CAE" w:rsidRDefault="00032C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Progetto APPA </w:t>
            </w:r>
          </w:p>
          <w:p w14:paraId="4A88BB1C" w14:textId="77777777" w:rsidR="00BB4CAE" w:rsidRDefault="00032C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A7F0978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BB4CAE" w14:paraId="50C85A4C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BAE34" w14:textId="77777777" w:rsidR="00BB4CAE" w:rsidRDefault="00032CF6">
            <w:pPr>
              <w:widowControl w:val="0"/>
              <w:spacing w:line="240" w:lineRule="auto"/>
              <w:ind w:right="2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COMPETENZA 3</w:t>
            </w:r>
          </w:p>
          <w:p w14:paraId="72C6D1BC" w14:textId="77777777" w:rsidR="00BB4CAE" w:rsidRDefault="00032C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Utilizza le proprie conoscenze per comprendere le problematiche scientifiche di attualità e per assumere comportamenti responsabili in relazione al proprio stile di </w:t>
            </w:r>
            <w:proofErr w:type="gramStart"/>
            <w:r>
              <w:rPr>
                <w:b/>
                <w:sz w:val="20"/>
                <w:szCs w:val="20"/>
              </w:rPr>
              <w:t>vita,  alla</w:t>
            </w:r>
            <w:proofErr w:type="gramEnd"/>
            <w:r>
              <w:rPr>
                <w:b/>
                <w:sz w:val="20"/>
                <w:szCs w:val="20"/>
              </w:rPr>
              <w:t xml:space="preserve"> promozione della salute e all’uso delle risorse</w:t>
            </w:r>
          </w:p>
          <w:p w14:paraId="50691920" w14:textId="77777777" w:rsidR="00BB4CAE" w:rsidRDefault="00BB4CA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B5F7" w14:textId="77777777" w:rsidR="00BB4CAE" w:rsidRDefault="00032CF6">
            <w:pPr>
              <w:widowControl w:val="0"/>
              <w:spacing w:line="240" w:lineRule="auto"/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 SP</w:t>
            </w:r>
          </w:p>
          <w:p w14:paraId="6F52C0A9" w14:textId="77777777" w:rsidR="00BB4CAE" w:rsidRDefault="00032C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è in grado di:</w:t>
            </w:r>
          </w:p>
          <w:p w14:paraId="54B5FE04" w14:textId="77777777" w:rsidR="00BB4CAE" w:rsidRDefault="00BB4CA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4DECB93" w14:textId="77777777" w:rsidR="00BB4CAE" w:rsidRDefault="00032CF6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descrivere le principali tappe del riciclaggio di alcuni rifiuti</w:t>
            </w:r>
          </w:p>
          <w:p w14:paraId="5234A45D" w14:textId="77777777" w:rsidR="00BB4CAE" w:rsidRDefault="00032CF6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analizzare le abitudini alimentari anche con riferimento alla competenza </w:t>
            </w: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  <w:r>
              <w:rPr>
                <w:sz w:val="20"/>
                <w:szCs w:val="20"/>
              </w:rPr>
              <w:t xml:space="preserve"> della matematica</w:t>
            </w:r>
          </w:p>
          <w:p w14:paraId="48925515" w14:textId="77777777" w:rsidR="00BB4CAE" w:rsidRDefault="00032CF6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rappresentare fenomeni in molteplici modi (disegni, descrizioni orali e scritte, simboli, tabelle, </w:t>
            </w:r>
            <w:proofErr w:type="spellStart"/>
            <w:proofErr w:type="gramStart"/>
            <w:r>
              <w:rPr>
                <w:sz w:val="20"/>
                <w:szCs w:val="20"/>
              </w:rPr>
              <w:t>diagrammi,grafici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semplici simulazioni, formalizzazioni), utilizzando i linguaggi simbolici</w:t>
            </w:r>
          </w:p>
          <w:p w14:paraId="30D6E38B" w14:textId="77777777" w:rsidR="00BB4CAE" w:rsidRDefault="00032CF6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e spiegare l’importanza di una dieta equilibrata, de</w:t>
            </w:r>
            <w:r>
              <w:rPr>
                <w:sz w:val="20"/>
                <w:szCs w:val="20"/>
              </w:rPr>
              <w:t>ll’attività fisica e di uno stile di vita corretto per restare in salute e per prevenire malattie</w:t>
            </w:r>
          </w:p>
          <w:p w14:paraId="3EE407F7" w14:textId="77777777" w:rsidR="00BB4CAE" w:rsidRDefault="00032CF6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iconoscere</w:t>
            </w:r>
            <w:proofErr w:type="spellEnd"/>
            <w:r>
              <w:rPr>
                <w:sz w:val="20"/>
                <w:szCs w:val="20"/>
              </w:rPr>
              <w:t xml:space="preserve"> l’importanza di utilizzare fonti energetiche rinnovabili e assume comportamenti responsabili nella vita quotidiana in relazione, ad esempio, al ris</w:t>
            </w:r>
            <w:r>
              <w:rPr>
                <w:sz w:val="20"/>
                <w:szCs w:val="20"/>
              </w:rPr>
              <w:t>caldamento, all’illuminazione domestica, ai mezzi di trasporto, ecc.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2589C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3DE3642" w14:textId="77777777" w:rsidR="00BB4CAE" w:rsidRDefault="00032C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conosce:</w:t>
            </w:r>
          </w:p>
          <w:p w14:paraId="0ED456CC" w14:textId="77777777" w:rsidR="00BB4CAE" w:rsidRDefault="00BB4CAE">
            <w:pPr>
              <w:spacing w:line="240" w:lineRule="auto"/>
              <w:rPr>
                <w:sz w:val="20"/>
                <w:szCs w:val="20"/>
              </w:rPr>
            </w:pPr>
          </w:p>
          <w:p w14:paraId="03129B44" w14:textId="77777777" w:rsidR="00BB4CAE" w:rsidRDefault="00032CF6">
            <w:pPr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riciclaggio di materiali </w:t>
            </w:r>
            <w:proofErr w:type="gramStart"/>
            <w:r>
              <w:rPr>
                <w:sz w:val="20"/>
                <w:szCs w:val="20"/>
              </w:rPr>
              <w:t>( es.</w:t>
            </w:r>
            <w:proofErr w:type="gramEnd"/>
            <w:r>
              <w:rPr>
                <w:sz w:val="20"/>
                <w:szCs w:val="20"/>
              </w:rPr>
              <w:t xml:space="preserve"> carta, plastica,..)</w:t>
            </w:r>
          </w:p>
          <w:p w14:paraId="7BDB3A4B" w14:textId="77777777" w:rsidR="00BB4CAE" w:rsidRDefault="00032CF6">
            <w:pPr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educazione alla salute in riferimento agli apparati studiati</w:t>
            </w:r>
          </w:p>
          <w:p w14:paraId="2458511A" w14:textId="77777777" w:rsidR="00BB4CAE" w:rsidRDefault="00032CF6">
            <w:pPr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principi per una sana alimentazione</w:t>
            </w:r>
          </w:p>
          <w:p w14:paraId="6B2C149B" w14:textId="77777777" w:rsidR="00BB4CAE" w:rsidRDefault="00032CF6">
            <w:pPr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fonti di energia </w:t>
            </w:r>
            <w:r>
              <w:rPr>
                <w:sz w:val="20"/>
                <w:szCs w:val="20"/>
              </w:rPr>
              <w:t>rinnovabili e non rinnovabili</w:t>
            </w:r>
          </w:p>
          <w:p w14:paraId="151F6710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181E3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0E0B1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8D0A0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BB4CAE" w14:paraId="1EE293A6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CFD16" w14:textId="77777777" w:rsidR="00BB4CAE" w:rsidRDefault="00032CF6">
            <w:pPr>
              <w:widowControl w:val="0"/>
              <w:spacing w:line="240" w:lineRule="auto"/>
              <w:ind w:right="2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COMPETENZA 3</w:t>
            </w:r>
          </w:p>
          <w:p w14:paraId="0BC608EA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0BD44" w14:textId="77777777" w:rsidR="00BB4CAE" w:rsidRDefault="00032CF6">
            <w:pPr>
              <w:widowControl w:val="0"/>
              <w:spacing w:line="240" w:lineRule="auto"/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 SSPG</w:t>
            </w:r>
          </w:p>
          <w:p w14:paraId="7F79C5BF" w14:textId="77777777" w:rsidR="00BB4CAE" w:rsidRDefault="00032CF6">
            <w:pPr>
              <w:widowControl w:val="0"/>
              <w:spacing w:line="240" w:lineRule="auto"/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è in grado di:</w:t>
            </w:r>
          </w:p>
          <w:p w14:paraId="7DA42DBD" w14:textId="77777777" w:rsidR="00BB4CAE" w:rsidRDefault="00BB4CAE">
            <w:pPr>
              <w:spacing w:line="240" w:lineRule="auto"/>
              <w:rPr>
                <w:sz w:val="20"/>
                <w:szCs w:val="20"/>
              </w:rPr>
            </w:pPr>
          </w:p>
          <w:p w14:paraId="1E7BA785" w14:textId="77777777" w:rsidR="00BB4CAE" w:rsidRDefault="00032CF6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e applicare il metodo scientifico</w:t>
            </w:r>
          </w:p>
          <w:p w14:paraId="08D65689" w14:textId="77777777" w:rsidR="00BB4CAE" w:rsidRDefault="00032CF6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in modo critico molteplici fonti per raccogliere informazioni corrette dal punto di vista scientifico</w:t>
            </w:r>
          </w:p>
          <w:p w14:paraId="21C2889C" w14:textId="77777777" w:rsidR="00BB4CAE" w:rsidRDefault="00032CF6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identificare indicatori chimici e biologici </w:t>
            </w:r>
          </w:p>
          <w:p w14:paraId="3EFF7D0C" w14:textId="77777777" w:rsidR="00BB4CAE" w:rsidRDefault="00032CF6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usare una terminologia corretta nelle esposizioni</w:t>
            </w:r>
          </w:p>
          <w:p w14:paraId="6A6D0DEC" w14:textId="77777777" w:rsidR="00BB4CAE" w:rsidRDefault="00032CF6">
            <w:pPr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scritte e orali</w:t>
            </w:r>
          </w:p>
          <w:p w14:paraId="74BC0B65" w14:textId="77777777" w:rsidR="00BB4CAE" w:rsidRDefault="00032CF6">
            <w:pPr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l’evoluzione del pen</w:t>
            </w:r>
            <w:r>
              <w:rPr>
                <w:sz w:val="20"/>
                <w:szCs w:val="20"/>
              </w:rPr>
              <w:t xml:space="preserve">siero scientifico </w:t>
            </w:r>
            <w:r>
              <w:rPr>
                <w:sz w:val="20"/>
                <w:szCs w:val="20"/>
              </w:rPr>
              <w:lastRenderedPageBreak/>
              <w:t xml:space="preserve">alcuni personaggi storici del mondo della </w:t>
            </w:r>
            <w:proofErr w:type="gramStart"/>
            <w:r>
              <w:rPr>
                <w:sz w:val="20"/>
                <w:szCs w:val="20"/>
              </w:rPr>
              <w:t>scienza  (</w:t>
            </w:r>
            <w:proofErr w:type="gramEnd"/>
            <w:r>
              <w:rPr>
                <w:b/>
                <w:sz w:val="20"/>
                <w:szCs w:val="20"/>
              </w:rPr>
              <w:t>competenza cittadinanza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E1AC6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1260C26" w14:textId="77777777" w:rsidR="00BB4CAE" w:rsidRDefault="00032C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conosce:</w:t>
            </w:r>
          </w:p>
          <w:p w14:paraId="3BACEF23" w14:textId="77777777" w:rsidR="00BB4CAE" w:rsidRDefault="00BB4CA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45EE9AE" w14:textId="77777777" w:rsidR="00BB4CAE" w:rsidRDefault="00032CF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metodo scientifico </w:t>
            </w:r>
          </w:p>
          <w:p w14:paraId="78379B7D" w14:textId="77777777" w:rsidR="00BB4CAE" w:rsidRDefault="00032CF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dati qualitativi e quantitativi</w:t>
            </w:r>
          </w:p>
          <w:p w14:paraId="0854FE2E" w14:textId="77777777" w:rsidR="00BB4CAE" w:rsidRDefault="00032CF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rappresentazioni grafiche</w:t>
            </w:r>
          </w:p>
          <w:p w14:paraId="3FA7D040" w14:textId="77777777" w:rsidR="00BB4CAE" w:rsidRDefault="00032CF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inquinamento dell’acqua con particolare riferimento all’inquinamento da pratiche antropiche</w:t>
            </w:r>
          </w:p>
          <w:p w14:paraId="23ED012A" w14:textId="77777777" w:rsidR="00BB4CAE" w:rsidRDefault="00032CF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alcuni aspetti </w:t>
            </w:r>
            <w:proofErr w:type="gramStart"/>
            <w:r>
              <w:rPr>
                <w:sz w:val="20"/>
                <w:szCs w:val="20"/>
              </w:rPr>
              <w:t>essenziali  delle</w:t>
            </w:r>
            <w:proofErr w:type="gramEnd"/>
            <w:r>
              <w:rPr>
                <w:sz w:val="20"/>
                <w:szCs w:val="20"/>
              </w:rPr>
              <w:t xml:space="preserve"> scoperte e delle teorie di alcuni scienziati</w:t>
            </w:r>
          </w:p>
          <w:p w14:paraId="565280E6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7CCD3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FE98941" w14:textId="77777777" w:rsidR="00BB4CAE" w:rsidRDefault="00032C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APPA: </w:t>
            </w:r>
            <w:proofErr w:type="spellStart"/>
            <w:r>
              <w:rPr>
                <w:sz w:val="20"/>
                <w:szCs w:val="20"/>
              </w:rPr>
              <w:t>macroinvertebrati</w:t>
            </w:r>
            <w:proofErr w:type="spellEnd"/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4AD8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B1E35" w14:textId="77777777" w:rsidR="00BB4CAE" w:rsidRDefault="00BB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5470A36" w14:textId="77777777" w:rsidR="00BB4CAE" w:rsidRDefault="00BB4CAE">
      <w:pPr>
        <w:rPr>
          <w:sz w:val="20"/>
          <w:szCs w:val="20"/>
        </w:rPr>
      </w:pPr>
    </w:p>
    <w:sectPr w:rsidR="00BB4CAE">
      <w:headerReference w:type="default" r:id="rId8"/>
      <w:pgSz w:w="16838" w:h="11906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FA9EE" w14:textId="77777777" w:rsidR="00032CF6" w:rsidRDefault="00032CF6">
      <w:pPr>
        <w:spacing w:line="240" w:lineRule="auto"/>
      </w:pPr>
      <w:r>
        <w:separator/>
      </w:r>
    </w:p>
  </w:endnote>
  <w:endnote w:type="continuationSeparator" w:id="0">
    <w:p w14:paraId="3C14E3C0" w14:textId="77777777" w:rsidR="00032CF6" w:rsidRDefault="00032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94456" w14:textId="77777777" w:rsidR="00032CF6" w:rsidRDefault="00032CF6">
      <w:pPr>
        <w:spacing w:line="240" w:lineRule="auto"/>
      </w:pPr>
      <w:r>
        <w:separator/>
      </w:r>
    </w:p>
  </w:footnote>
  <w:footnote w:type="continuationSeparator" w:id="0">
    <w:p w14:paraId="14F0F6BE" w14:textId="77777777" w:rsidR="00032CF6" w:rsidRDefault="00032C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7C49F" w14:textId="77777777" w:rsidR="00BB4CAE" w:rsidRDefault="00BB4C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35B4"/>
    <w:multiLevelType w:val="multilevel"/>
    <w:tmpl w:val="EAE6F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0B5523"/>
    <w:multiLevelType w:val="multilevel"/>
    <w:tmpl w:val="C5A62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5046D5"/>
    <w:multiLevelType w:val="multilevel"/>
    <w:tmpl w:val="1458D6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BD38DD"/>
    <w:multiLevelType w:val="multilevel"/>
    <w:tmpl w:val="4FE8F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AC030F"/>
    <w:multiLevelType w:val="multilevel"/>
    <w:tmpl w:val="2FF2B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E57F42"/>
    <w:multiLevelType w:val="multilevel"/>
    <w:tmpl w:val="B14896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4578E6"/>
    <w:multiLevelType w:val="multilevel"/>
    <w:tmpl w:val="E4BC97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303BDB"/>
    <w:multiLevelType w:val="multilevel"/>
    <w:tmpl w:val="07ACD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AF01AB"/>
    <w:multiLevelType w:val="multilevel"/>
    <w:tmpl w:val="597AF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42364B"/>
    <w:multiLevelType w:val="multilevel"/>
    <w:tmpl w:val="1598E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E91685"/>
    <w:multiLevelType w:val="multilevel"/>
    <w:tmpl w:val="5C0A43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A46A80"/>
    <w:multiLevelType w:val="multilevel"/>
    <w:tmpl w:val="E4FC2C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CDB6089"/>
    <w:multiLevelType w:val="multilevel"/>
    <w:tmpl w:val="50FE70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2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AE"/>
    <w:rsid w:val="00032CF6"/>
    <w:rsid w:val="00BB4CAE"/>
    <w:rsid w:val="00DD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2AD5"/>
  <w15:docId w15:val="{AA6D21B3-B453-480E-A9D7-9B463F64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Brugnara</dc:creator>
  <cp:lastModifiedBy>e41</cp:lastModifiedBy>
  <cp:revision>2</cp:revision>
  <dcterms:created xsi:type="dcterms:W3CDTF">2020-02-14T20:30:00Z</dcterms:created>
  <dcterms:modified xsi:type="dcterms:W3CDTF">2020-02-14T20:30:00Z</dcterms:modified>
</cp:coreProperties>
</file>