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9FAB" w14:textId="77777777" w:rsidR="005F7B1B" w:rsidRDefault="00F84740">
      <w:pPr>
        <w:widowControl w:val="0"/>
        <w:tabs>
          <w:tab w:val="center" w:pos="7285"/>
          <w:tab w:val="right" w:pos="14570"/>
        </w:tabs>
        <w:spacing w:line="240" w:lineRule="auto"/>
        <w:rPr>
          <w:b/>
          <w:color w:val="FF0000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114300" distR="114300" wp14:anchorId="1A70B619" wp14:editId="7106AFCD">
            <wp:extent cx="1419225" cy="857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ISTITUTO COMPRENSIVO ALDENO MATTARELLO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SCIENZE*</w:t>
      </w:r>
    </w:p>
    <w:p w14:paraId="007F0FA2" w14:textId="77777777" w:rsidR="005F7B1B" w:rsidRDefault="005F7B1B">
      <w:pPr>
        <w:widowControl w:val="0"/>
        <w:tabs>
          <w:tab w:val="center" w:pos="7285"/>
          <w:tab w:val="right" w:pos="14570"/>
        </w:tabs>
        <w:spacing w:line="240" w:lineRule="auto"/>
        <w:rPr>
          <w:b/>
          <w:color w:val="FF0000"/>
          <w:sz w:val="20"/>
          <w:szCs w:val="20"/>
        </w:rPr>
      </w:pPr>
    </w:p>
    <w:p w14:paraId="25876949" w14:textId="77777777" w:rsidR="005F7B1B" w:rsidRDefault="00F84740">
      <w:pPr>
        <w:widowControl w:val="0"/>
        <w:tabs>
          <w:tab w:val="center" w:pos="7285"/>
          <w:tab w:val="right" w:pos="14570"/>
        </w:tabs>
        <w:spacing w:line="240" w:lineRule="auto"/>
        <w:jc w:val="right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*curricolo revisionato nell’a.s. 2018-2019 all’interno del dipartimento di ricerca-azione</w:t>
      </w:r>
    </w:p>
    <w:p w14:paraId="56DED3AB" w14:textId="77777777" w:rsidR="005F7B1B" w:rsidRDefault="00F84740">
      <w:pPr>
        <w:widowControl w:val="0"/>
        <w:tabs>
          <w:tab w:val="center" w:pos="7285"/>
          <w:tab w:val="right" w:pos="14570"/>
        </w:tabs>
        <w:spacing w:line="240" w:lineRule="auto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3D6B36E1" w14:textId="77777777" w:rsidR="005F7B1B" w:rsidRDefault="00F84740">
      <w:pPr>
        <w:widowControl w:val="0"/>
        <w:spacing w:line="240" w:lineRule="auto"/>
        <w:rPr>
          <w:b/>
          <w:color w:val="FF0000"/>
          <w:sz w:val="20"/>
          <w:szCs w:val="20"/>
        </w:rPr>
      </w:pPr>
      <w:r>
        <w:rPr>
          <w:b/>
          <w:color w:val="1F497D"/>
          <w:sz w:val="20"/>
          <w:szCs w:val="20"/>
        </w:rPr>
        <w:t>QUARTO BIENNIO – classe II e III di scuola secondaria di I grado</w:t>
      </w:r>
    </w:p>
    <w:p w14:paraId="5525192C" w14:textId="77777777" w:rsidR="005F7B1B" w:rsidRDefault="005F7B1B">
      <w:pPr>
        <w:rPr>
          <w:sz w:val="20"/>
          <w:szCs w:val="20"/>
        </w:rPr>
      </w:pPr>
    </w:p>
    <w:tbl>
      <w:tblPr>
        <w:tblStyle w:val="a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3210"/>
        <w:gridCol w:w="3240"/>
        <w:gridCol w:w="1800"/>
        <w:gridCol w:w="1140"/>
        <w:gridCol w:w="2340"/>
      </w:tblGrid>
      <w:tr w:rsidR="005F7B1B" w14:paraId="36017E76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991C" w14:textId="77777777" w:rsidR="005F7B1B" w:rsidRDefault="00F847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COMPETENZE</w:t>
            </w:r>
          </w:p>
          <w:p w14:paraId="3B557EC5" w14:textId="77777777" w:rsidR="005F7B1B" w:rsidRDefault="005F7B1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b/>
                <w:smallCaps/>
                <w:sz w:val="20"/>
                <w:szCs w:val="20"/>
              </w:rPr>
            </w:pPr>
          </w:p>
          <w:p w14:paraId="59ED1CDD" w14:textId="77777777" w:rsidR="005F7B1B" w:rsidRDefault="00F847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indicano la “comprovata capacità di usare conoscenze e abilità personali, sociali e/o metodologiche, in situazioni di lavoro, studio e nello sviluppo professionale e personale; (</w:t>
            </w:r>
            <w:r>
              <w:rPr>
                <w:i/>
                <w:sz w:val="20"/>
                <w:szCs w:val="20"/>
              </w:rPr>
              <w:t>…) le</w:t>
            </w:r>
            <w:r>
              <w:rPr>
                <w:i/>
                <w:sz w:val="20"/>
                <w:szCs w:val="20"/>
              </w:rPr>
              <w:br/>
              <w:t>competenze sono descritte in termini di responsabilità ed autonomia”</w:t>
            </w:r>
          </w:p>
          <w:p w14:paraId="78792731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AE18BFE" w14:textId="77777777" w:rsidR="005F7B1B" w:rsidRDefault="00F847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52"/>
                <w:tab w:val="left" w:pos="3574"/>
              </w:tabs>
              <w:spacing w:line="24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ABILITÀ</w:t>
            </w:r>
          </w:p>
          <w:p w14:paraId="19C47F98" w14:textId="77777777" w:rsidR="005F7B1B" w:rsidRDefault="005F7B1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52"/>
                <w:tab w:val="left" w:pos="3574"/>
              </w:tabs>
              <w:spacing w:line="240" w:lineRule="auto"/>
              <w:jc w:val="center"/>
              <w:rPr>
                <w:b/>
                <w:smallCaps/>
                <w:sz w:val="20"/>
                <w:szCs w:val="20"/>
              </w:rPr>
            </w:pPr>
          </w:p>
          <w:p w14:paraId="225FA869" w14:textId="77777777" w:rsidR="005F7B1B" w:rsidRDefault="00F847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indicano “le capacità di applicare conoscenze e di utilizzare know- how per portare a termine compiti o risolvere problemi; (…) </w:t>
            </w:r>
          </w:p>
          <w:p w14:paraId="4ACC94D8" w14:textId="77777777" w:rsidR="005F7B1B" w:rsidRDefault="00F847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 abilità sono descritte come cognitive (comprendenti l’uso del pensiero logico, intuitivo e creativo) o pratiche (comprendent</w:t>
            </w:r>
            <w:r>
              <w:rPr>
                <w:i/>
                <w:sz w:val="20"/>
                <w:szCs w:val="20"/>
              </w:rPr>
              <w:t>i l’abilità manuale e</w:t>
            </w:r>
            <w:r>
              <w:rPr>
                <w:i/>
                <w:sz w:val="20"/>
                <w:szCs w:val="20"/>
              </w:rPr>
              <w:br/>
              <w:t>l’uso di metodi, materiali, strumenti)”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EE00" w14:textId="77777777" w:rsidR="005F7B1B" w:rsidRDefault="00F847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60"/>
                <w:tab w:val="left" w:pos="1140"/>
                <w:tab w:val="left" w:pos="2000"/>
                <w:tab w:val="left" w:pos="3340"/>
              </w:tabs>
              <w:spacing w:line="264" w:lineRule="auto"/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CONOSCENZE</w:t>
            </w:r>
          </w:p>
          <w:p w14:paraId="5E952D12" w14:textId="77777777" w:rsidR="005F7B1B" w:rsidRDefault="005F7B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1BEEF8C9" w14:textId="77777777" w:rsidR="005F7B1B" w:rsidRDefault="00F847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8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indicano il “risultato dell’assimilazione di informazioni attraverso l’apprendimento. Le conoscenze sono un insieme di fatti, principi, teorie e pratiche, relative ad un settore di lavoro o di studio; (…)</w:t>
            </w:r>
            <w:r>
              <w:rPr>
                <w:i/>
                <w:sz w:val="20"/>
                <w:szCs w:val="20"/>
              </w:rPr>
              <w:br/>
              <w:t>le conoscenze sono descritte come teoriche e/o prat</w:t>
            </w:r>
            <w:r>
              <w:rPr>
                <w:i/>
                <w:sz w:val="20"/>
                <w:szCs w:val="20"/>
              </w:rPr>
              <w:t>iche”</w:t>
            </w:r>
            <w:r>
              <w:rPr>
                <w:i/>
                <w:sz w:val="20"/>
                <w:szCs w:val="20"/>
              </w:rPr>
              <w:br/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0A6A" w14:textId="77777777" w:rsidR="005F7B1B" w:rsidRDefault="00F8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</w:t>
            </w:r>
            <w:r>
              <w:rPr>
                <w:b/>
                <w:smallCaps/>
                <w:sz w:val="20"/>
                <w:szCs w:val="20"/>
              </w:rPr>
              <w:t>À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64B7" w14:textId="77777777" w:rsidR="005F7B1B" w:rsidRDefault="00F8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A302" w14:textId="77777777" w:rsidR="005F7B1B" w:rsidRDefault="00F8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CROSSCURRICULUM, PROGETTI, USCITE</w:t>
            </w:r>
          </w:p>
        </w:tc>
      </w:tr>
      <w:tr w:rsidR="005F7B1B" w14:paraId="7416C358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3CB8" w14:textId="77777777" w:rsidR="005F7B1B" w:rsidRDefault="00F84740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1</w:t>
            </w:r>
          </w:p>
          <w:p w14:paraId="7DEF6676" w14:textId="77777777" w:rsidR="005F7B1B" w:rsidRDefault="00F84740">
            <w:pPr>
              <w:widowControl w:val="0"/>
              <w:spacing w:line="240" w:lineRule="auto"/>
              <w:ind w:right="2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Osservare, analizzare e descrivere fenomeni appartenenti alla realtà naturale e agli aspetti della vita quotidiana, formulare e verificare ipotesi, utilizzando semplici schematizzazioni e modellizzazioni.</w:t>
            </w:r>
          </w:p>
          <w:p w14:paraId="643AB460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BC4A" w14:textId="77777777" w:rsidR="005F7B1B" w:rsidRDefault="00F84740">
            <w:pPr>
              <w:widowControl w:val="0"/>
              <w:spacing w:line="240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 SSPG</w:t>
            </w:r>
          </w:p>
          <w:p w14:paraId="58122E8F" w14:textId="77777777" w:rsidR="005F7B1B" w:rsidRDefault="00F84740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4C910F52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7405A1CA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osservare e descrivere caratteristiche e proprietà delle onde</w:t>
            </w:r>
          </w:p>
          <w:p w14:paraId="171CBCE5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osservare e descrivere caratteristiche e dello spettro elettromagnetico</w:t>
            </w:r>
          </w:p>
          <w:p w14:paraId="44875011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organizzare ed effettuare semplici esperimenti</w:t>
            </w:r>
          </w:p>
          <w:p w14:paraId="161782D5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formulare e confrontare semplici ipotesi sui fenom</w:t>
            </w:r>
            <w:r>
              <w:rPr>
                <w:sz w:val="20"/>
                <w:szCs w:val="20"/>
              </w:rPr>
              <w:t>eni che si stanno osservando</w:t>
            </w:r>
          </w:p>
          <w:p w14:paraId="1F02D303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verificare i risultati in relazione alle ipotesi formulate</w:t>
            </w:r>
          </w:p>
          <w:p w14:paraId="4A65E551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conoscenze e strumenti in modo interdisciplinare</w:t>
            </w:r>
          </w:p>
          <w:p w14:paraId="421B3C5A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documentazione scritta di esperienze realizzate e di osservazioni effettuate</w:t>
            </w:r>
          </w:p>
          <w:p w14:paraId="29E72010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e descrive</w:t>
            </w:r>
            <w:r>
              <w:rPr>
                <w:sz w:val="20"/>
                <w:szCs w:val="20"/>
              </w:rPr>
              <w:t xml:space="preserve">re i principali organi e apparati e il loro ruolo nel sostenere la vita </w:t>
            </w:r>
          </w:p>
          <w:p w14:paraId="22C5D7B6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organizzare ed effettuare semplici esperimenti</w:t>
            </w:r>
          </w:p>
          <w:p w14:paraId="1AF1290D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mettere in relazione  </w:t>
            </w:r>
          </w:p>
          <w:p w14:paraId="30C09996" w14:textId="77777777" w:rsidR="005F7B1B" w:rsidRDefault="00F8474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significativa struttura e funzione degli organi e delle strutture anatomiche studiate</w:t>
            </w:r>
          </w:p>
          <w:p w14:paraId="67D0DC5E" w14:textId="77777777" w:rsidR="005F7B1B" w:rsidRDefault="00F8474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eseguire alcuni saggi chimi</w:t>
            </w:r>
            <w:r>
              <w:rPr>
                <w:sz w:val="20"/>
                <w:szCs w:val="20"/>
              </w:rPr>
              <w:t>ci inerenti il metabolismo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E9EC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EF4F287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2608FF2F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327542" w14:textId="77777777" w:rsidR="005F7B1B" w:rsidRDefault="00F84740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scientifica  del concetto di energia (in riferimento alla competenza 3)</w:t>
            </w:r>
          </w:p>
          <w:p w14:paraId="24C92DE2" w14:textId="77777777" w:rsidR="005F7B1B" w:rsidRDefault="00F84740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spettro elettromagnetico (in riferimento alla competenza 3 e al sistema solare prerequisito per la terza)</w:t>
            </w:r>
          </w:p>
          <w:p w14:paraId="54F206D3" w14:textId="77777777" w:rsidR="005F7B1B" w:rsidRDefault="00F84740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cenni alle modalità di propagazione e ricezione </w:t>
            </w:r>
            <w:r>
              <w:rPr>
                <w:sz w:val="20"/>
                <w:szCs w:val="20"/>
              </w:rPr>
              <w:lastRenderedPageBreak/>
              <w:t>delle onde elettromagnetiche (in riferimento alla competenza 2: apparato uditivo e visivo; in rifer</w:t>
            </w:r>
            <w:r>
              <w:rPr>
                <w:sz w:val="20"/>
                <w:szCs w:val="20"/>
              </w:rPr>
              <w:t>imento alla competenza 3 e al sistema solare prerequisito per la terza)</w:t>
            </w:r>
          </w:p>
          <w:p w14:paraId="63FCB0AE" w14:textId="77777777" w:rsidR="005F7B1B" w:rsidRDefault="00F84740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alcuni apparati </w:t>
            </w:r>
          </w:p>
          <w:p w14:paraId="7012EFDB" w14:textId="77777777" w:rsidR="005F7B1B" w:rsidRDefault="00F8474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 es. il cuore, gli</w:t>
            </w:r>
          </w:p>
          <w:p w14:paraId="21888CF0" w14:textId="77777777" w:rsidR="005F7B1B" w:rsidRDefault="00F8474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apparati circolatorio e respiratorio).</w:t>
            </w:r>
          </w:p>
          <w:p w14:paraId="0E9387B7" w14:textId="77777777" w:rsidR="005F7B1B" w:rsidRDefault="00F84740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alcune reazioni chimiche inerenti il metabolismo (es: importanza degli enzimi, pH con indicatori chimici</w:t>
            </w:r>
            <w:r>
              <w:rPr>
                <w:sz w:val="20"/>
                <w:szCs w:val="20"/>
              </w:rPr>
              <w:t xml:space="preserve"> e naturali; saggi alimentari sugli amidi)</w:t>
            </w:r>
          </w:p>
          <w:p w14:paraId="4CCA379E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94D3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48E0FC3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8FF6CA7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F82114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F19D103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Semplici esperimenti di fisica (Onde) </w:t>
            </w:r>
          </w:p>
          <w:p w14:paraId="3C742446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4EA07682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EF3456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FB7C2A5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B33A70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1D5B653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EC06D9D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Semplici modellizzazioni </w:t>
            </w:r>
            <w:r>
              <w:rPr>
                <w:sz w:val="20"/>
                <w:szCs w:val="20"/>
              </w:rPr>
              <w:lastRenderedPageBreak/>
              <w:t>per rendersi conto delle grandezze e delle dimensioni del sistema solare</w:t>
            </w:r>
          </w:p>
          <w:p w14:paraId="7739E33E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2CFBF1B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6E332C4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51F7FBF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4747437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29B33CE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71F26CD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4C75" w14:textId="77777777" w:rsidR="005F7B1B" w:rsidRDefault="00F8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quad.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F102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bookmarkStart w:id="1" w:name="_1t3h5sf" w:colFirst="0" w:colLast="0"/>
            <w:bookmarkEnd w:id="1"/>
            <w:r>
              <w:rPr>
                <w:sz w:val="20"/>
                <w:szCs w:val="20"/>
              </w:rPr>
              <w:t>Piano con le ONDE (APPA)</w:t>
            </w:r>
          </w:p>
          <w:p w14:paraId="24279EAA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  <w:bookmarkStart w:id="2" w:name="_4d34og8" w:colFirst="0" w:colLast="0"/>
            <w:bookmarkEnd w:id="2"/>
          </w:p>
          <w:p w14:paraId="1EFE976F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  <w:bookmarkStart w:id="3" w:name="_2s8eyo1" w:colFirst="0" w:colLast="0"/>
            <w:bookmarkEnd w:id="3"/>
          </w:p>
          <w:p w14:paraId="28042F3A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43949CDC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Musica:  onde sonore  (2° e 3°)</w:t>
            </w:r>
          </w:p>
          <w:p w14:paraId="37528721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F7B1B" w14:paraId="0D04C0F4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F650" w14:textId="77777777" w:rsidR="005F7B1B" w:rsidRDefault="00F84740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1</w:t>
            </w:r>
          </w:p>
          <w:p w14:paraId="450631E8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58C4" w14:textId="77777777" w:rsidR="005F7B1B" w:rsidRDefault="00F84740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 SSPG</w:t>
            </w:r>
          </w:p>
          <w:p w14:paraId="5D1B159E" w14:textId="77777777" w:rsidR="005F7B1B" w:rsidRDefault="00F84740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73193400" w14:textId="77777777" w:rsidR="005F7B1B" w:rsidRDefault="005F7B1B">
            <w:pPr>
              <w:tabs>
                <w:tab w:val="left" w:pos="175"/>
              </w:tabs>
              <w:spacing w:line="240" w:lineRule="auto"/>
              <w:ind w:right="-533"/>
              <w:rPr>
                <w:sz w:val="20"/>
                <w:szCs w:val="20"/>
              </w:rPr>
            </w:pPr>
          </w:p>
          <w:p w14:paraId="28ECC988" w14:textId="77777777" w:rsidR="005F7B1B" w:rsidRDefault="00F84740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verificare i risultati in relazione alle ipotesi formulate</w:t>
            </w:r>
          </w:p>
          <w:p w14:paraId="1EFC1EAE" w14:textId="77777777" w:rsidR="005F7B1B" w:rsidRDefault="00F84740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conoscenze e strumenti in modo interdisciplinare</w:t>
            </w:r>
          </w:p>
          <w:p w14:paraId="4931BC7F" w14:textId="77777777" w:rsidR="005F7B1B" w:rsidRDefault="00F84740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le principali fasi della nascita della Terra e della formazione dei continenti</w:t>
            </w:r>
          </w:p>
          <w:p w14:paraId="14193253" w14:textId="77777777" w:rsidR="005F7B1B" w:rsidRDefault="00F84740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riconoscere le più comuni rocce locali e classi</w:t>
            </w:r>
            <w:r>
              <w:rPr>
                <w:sz w:val="20"/>
                <w:szCs w:val="20"/>
              </w:rPr>
              <w:t>ficarle in base alla loro origine</w:t>
            </w:r>
          </w:p>
          <w:p w14:paraId="25AC59FE" w14:textId="77777777" w:rsidR="005F7B1B" w:rsidRDefault="00F84740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alcuni fossili presenti nelle rocce locali e collegarli all’essere vivente di cui sono i resti</w:t>
            </w:r>
          </w:p>
          <w:p w14:paraId="600535D2" w14:textId="77777777" w:rsidR="005F7B1B" w:rsidRDefault="00F84740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le principali fasi della nascita del sistema solare</w:t>
            </w:r>
          </w:p>
          <w:p w14:paraId="42EE9D3E" w14:textId="77777777" w:rsidR="005F7B1B" w:rsidRDefault="00F84740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documentazione scritta di esperienze realiz</w:t>
            </w:r>
            <w:r>
              <w:rPr>
                <w:sz w:val="20"/>
                <w:szCs w:val="20"/>
              </w:rPr>
              <w:t>zate e di osservazioni effettuate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3933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7864607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15392E9F" w14:textId="77777777" w:rsidR="005F7B1B" w:rsidRDefault="005F7B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DBE4674" w14:textId="77777777" w:rsidR="005F7B1B" w:rsidRDefault="00F84740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Cenni: La geomorfologia del territorio. L’origine della Terra. Il ciclo delle rocce</w:t>
            </w:r>
          </w:p>
          <w:p w14:paraId="17A1AEED" w14:textId="77777777" w:rsidR="005F7B1B" w:rsidRDefault="00F84740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sistema solare (dare un taglio a discrezione del docente) Suggerito: la base Internazionale  e la conquista dello Spazio</w:t>
            </w:r>
          </w:p>
          <w:p w14:paraId="30C08B52" w14:textId="77777777" w:rsidR="005F7B1B" w:rsidRDefault="00F84740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struttura della relazione scientifica come tipologia di testo</w:t>
            </w:r>
          </w:p>
          <w:p w14:paraId="65AD9EBB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52E2" w14:textId="77777777" w:rsidR="005F7B1B" w:rsidRDefault="005F7B1B">
            <w:pPr>
              <w:tabs>
                <w:tab w:val="left" w:pos="175"/>
              </w:tabs>
              <w:spacing w:line="240" w:lineRule="auto"/>
              <w:ind w:right="-20" w:hanging="45"/>
              <w:rPr>
                <w:sz w:val="20"/>
                <w:szCs w:val="20"/>
              </w:rPr>
            </w:pPr>
          </w:p>
          <w:p w14:paraId="710B97F8" w14:textId="77777777" w:rsidR="005F7B1B" w:rsidRDefault="00F8474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</w:t>
            </w:r>
          </w:p>
          <w:p w14:paraId="64D1E633" w14:textId="77777777" w:rsidR="005F7B1B" w:rsidRDefault="005F7B1B">
            <w:pPr>
              <w:tabs>
                <w:tab w:val="left" w:pos="175"/>
              </w:tabs>
              <w:spacing w:line="240" w:lineRule="auto"/>
              <w:ind w:right="-20" w:hanging="45"/>
              <w:rPr>
                <w:sz w:val="20"/>
                <w:szCs w:val="20"/>
              </w:rPr>
            </w:pPr>
          </w:p>
          <w:p w14:paraId="63791BF3" w14:textId="77777777" w:rsidR="005F7B1B" w:rsidRDefault="00F8474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Uscita Museo Civico di Rovereto/ Planetario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28EC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758B1EF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139D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77903630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geomorfol</w:t>
            </w:r>
            <w:r>
              <w:rPr>
                <w:sz w:val="20"/>
                <w:szCs w:val="20"/>
              </w:rPr>
              <w:t>ogia del territorio. L’origine della Terra. Il ciclo delle rocce. (uscita didattica al MUSE)</w:t>
            </w:r>
          </w:p>
          <w:p w14:paraId="727BCC91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263BDB5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 con guerra fredda (museo civico Rovereto - Base Tuono)</w:t>
            </w:r>
          </w:p>
          <w:p w14:paraId="177172F1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76534524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73905BC1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041CE7B0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Suggerito: Laboratorio di Robotica con tecnologia</w:t>
            </w:r>
          </w:p>
          <w:p w14:paraId="63F1060E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0822CFD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F7B1B" w14:paraId="198D0E6E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F85B" w14:textId="77777777" w:rsidR="005F7B1B" w:rsidRDefault="00F84740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COMPETENZA 2</w:t>
            </w:r>
          </w:p>
          <w:p w14:paraId="44C678E0" w14:textId="77777777" w:rsidR="005F7B1B" w:rsidRDefault="00F8474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Riconoscere le principali interazioni tra mondo biotico e abiotico, individuando la</w:t>
            </w:r>
          </w:p>
          <w:p w14:paraId="0D17FD99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problematicità dell’intervento antropico negli ecosistemi</w:t>
            </w:r>
          </w:p>
          <w:p w14:paraId="6C689059" w14:textId="77777777" w:rsidR="005F7B1B" w:rsidRDefault="005F7B1B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</w:p>
          <w:p w14:paraId="0276A843" w14:textId="77777777" w:rsidR="005F7B1B" w:rsidRDefault="005F7B1B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</w:p>
          <w:p w14:paraId="1D21C49F" w14:textId="77777777" w:rsidR="005F7B1B" w:rsidRDefault="005F7B1B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B6AC" w14:textId="77777777" w:rsidR="005F7B1B" w:rsidRDefault="00F84740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 SSPG</w:t>
            </w:r>
          </w:p>
          <w:p w14:paraId="6BECA3B9" w14:textId="77777777" w:rsidR="005F7B1B" w:rsidRDefault="00F84740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7051D5BB" w14:textId="77777777" w:rsidR="005F7B1B" w:rsidRDefault="005F7B1B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  <w:p w14:paraId="0E816BEF" w14:textId="77777777" w:rsidR="005F7B1B" w:rsidRDefault="00F84740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ndividuare e descrivere i principali organi e apparati e il loro ruolo nel sostenere la vita (per es. il cuore, gli apparati circolatorio e respiratorio)</w:t>
            </w:r>
          </w:p>
          <w:p w14:paraId="16167330" w14:textId="77777777" w:rsidR="005F7B1B" w:rsidRDefault="00F84740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identificare gli elementi caratterizzanti una cellula </w:t>
            </w:r>
          </w:p>
          <w:p w14:paraId="764DB739" w14:textId="77777777" w:rsidR="005F7B1B" w:rsidRDefault="00F84740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e confrontare, anche in chiave evolu</w:t>
            </w:r>
            <w:r>
              <w:rPr>
                <w:sz w:val="20"/>
                <w:szCs w:val="20"/>
              </w:rPr>
              <w:t>tiva, riproduzione sessuata e asessuata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0E27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DABF2A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6FE495A8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4E4159" w14:textId="77777777" w:rsidR="005F7B1B" w:rsidRDefault="00F84740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caratteristiche di alcuni organi e apparati del corpo umano (apparato uditivo, visivo, respiratorio e cardio-circolatorio)</w:t>
            </w:r>
          </w:p>
          <w:p w14:paraId="682DBBC9" w14:textId="77777777" w:rsidR="005F7B1B" w:rsidRDefault="00F84740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l’organizzazione cellulare</w:t>
            </w:r>
          </w:p>
          <w:p w14:paraId="3D8A00A9" w14:textId="77777777" w:rsidR="005F7B1B" w:rsidRDefault="00F84740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problematiche relative all’antropizzazione </w:t>
            </w:r>
            <w:r>
              <w:rPr>
                <w:sz w:val="20"/>
                <w:szCs w:val="20"/>
              </w:rPr>
              <w:t>dell’ambiente</w:t>
            </w:r>
          </w:p>
          <w:p w14:paraId="724829C9" w14:textId="77777777" w:rsidR="005F7B1B" w:rsidRDefault="00F84740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APPA: Cellulari: piano con le onde</w:t>
            </w:r>
          </w:p>
          <w:p w14:paraId="5577EE6B" w14:textId="77777777" w:rsidR="005F7B1B" w:rsidRDefault="00F84740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e descrivere i principali organi e apparati e il loro ruolo nel sostenere la vita (per es. il cuore, gli apparati circolatorio e respiratorio)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5603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75AA9471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Flipped classroom: costruzione di una cellula e virus 3D</w:t>
            </w:r>
          </w:p>
          <w:p w14:paraId="2C0DADDC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9FAC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5FA8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31DF5F2A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 in collaborazione con:</w:t>
            </w:r>
          </w:p>
          <w:p w14:paraId="61528B66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(modellizazione) e</w:t>
            </w:r>
          </w:p>
          <w:p w14:paraId="36BAAA49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(uso della app HP reveal)</w:t>
            </w:r>
          </w:p>
          <w:p w14:paraId="32239161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F7B1B" w14:paraId="6F49328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63C8" w14:textId="77777777" w:rsidR="005F7B1B" w:rsidRDefault="00F84740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2</w:t>
            </w:r>
          </w:p>
          <w:p w14:paraId="7353D6FB" w14:textId="77777777" w:rsidR="005F7B1B" w:rsidRDefault="005F7B1B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</w:p>
          <w:p w14:paraId="726B4787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F910" w14:textId="77777777" w:rsidR="005F7B1B" w:rsidRDefault="00F84740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 SSPG</w:t>
            </w:r>
          </w:p>
          <w:p w14:paraId="65968765" w14:textId="77777777" w:rsidR="005F7B1B" w:rsidRDefault="00F84740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5AD50A74" w14:textId="77777777" w:rsidR="005F7B1B" w:rsidRDefault="005F7B1B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39FED909" w14:textId="77777777" w:rsidR="005F7B1B" w:rsidRDefault="00F8474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>
              <w:rPr>
                <w:sz w:val="20"/>
                <w:szCs w:val="20"/>
              </w:rPr>
              <w:t>sservare e descrivere caratteristiche anatomiche e fisiologiche  degli  apparati del corpo umano</w:t>
            </w:r>
          </w:p>
          <w:p w14:paraId="00D90065" w14:textId="77777777" w:rsidR="005F7B1B" w:rsidRDefault="00F8474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e confrontare, anche in chiave evolutiva, riproduzione sessuata e asessuata</w:t>
            </w:r>
          </w:p>
          <w:p w14:paraId="1FF0D92B" w14:textId="77777777" w:rsidR="005F7B1B" w:rsidRDefault="00F8474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distinguere le caratteristiche ereditabili da quelle acquisite o apprese</w:t>
            </w:r>
          </w:p>
          <w:p w14:paraId="75C7FC1E" w14:textId="77777777" w:rsidR="005F7B1B" w:rsidRDefault="00F8474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collegare il fenotipo con la trasmissione del materiale genetico</w:t>
            </w:r>
          </w:p>
          <w:p w14:paraId="14200AC4" w14:textId="77777777" w:rsidR="005F7B1B" w:rsidRDefault="00F8474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formulare e confrontare semplici ipotesi sui fenomeni che si stanno osservando</w:t>
            </w:r>
          </w:p>
          <w:p w14:paraId="2C49C6D0" w14:textId="77777777" w:rsidR="005F7B1B" w:rsidRDefault="00F8474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recuperare  informazioni da  varie fonti: testi, articoli, materiale audio-video,...</w:t>
            </w:r>
          </w:p>
          <w:p w14:paraId="255CE996" w14:textId="77777777" w:rsidR="005F7B1B" w:rsidRDefault="00F8474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riferire  quanto appreso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F907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7A538411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70FE6A32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B3D0143" w14:textId="77777777" w:rsidR="005F7B1B" w:rsidRDefault="00F84740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caratteristiche di alcuni apparati del corpo umano</w:t>
            </w:r>
          </w:p>
          <w:p w14:paraId="1E666658" w14:textId="77777777" w:rsidR="005F7B1B" w:rsidRDefault="00F8474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(riproduttivo, nervoso)</w:t>
            </w:r>
          </w:p>
          <w:p w14:paraId="59711350" w14:textId="77777777" w:rsidR="005F7B1B" w:rsidRDefault="00F84740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riproduzione ed ereditarietà</w:t>
            </w:r>
          </w:p>
          <w:p w14:paraId="61FEB9A1" w14:textId="77777777" w:rsidR="005F7B1B" w:rsidRDefault="00F84740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alcune caratteristiche e funzione del DNA</w:t>
            </w:r>
          </w:p>
          <w:p w14:paraId="04243FF7" w14:textId="77777777" w:rsidR="005F7B1B" w:rsidRDefault="00F84740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riproduzione cellulare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9E79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EA8D8D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7E455554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44E76210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</w:t>
            </w:r>
            <w:r>
              <w:rPr>
                <w:sz w:val="20"/>
                <w:szCs w:val="20"/>
              </w:rPr>
              <w:t>strazione del DNA dalla frutta (eventuale modellizzazione)</w:t>
            </w:r>
          </w:p>
          <w:p w14:paraId="7BA9E50A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99AF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4489B86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526D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FDE50E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F7B1B" w14:paraId="23F83A4A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938D" w14:textId="77777777" w:rsidR="005F7B1B" w:rsidRDefault="00F84740">
            <w:pPr>
              <w:widowControl w:val="0"/>
              <w:spacing w:line="240" w:lineRule="auto"/>
              <w:ind w:right="2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3</w:t>
            </w:r>
          </w:p>
          <w:p w14:paraId="243D63B6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Utilizza le proprie conoscenze per comprendere le problematiche scientifiche di attualità e per assumere comportamenti responsabili in relazione al proprio stile di vita,  alla promozione della salute e all’uso delle risorse</w:t>
            </w:r>
          </w:p>
          <w:p w14:paraId="62270EA3" w14:textId="77777777" w:rsidR="005F7B1B" w:rsidRDefault="005F7B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7509" w14:textId="77777777" w:rsidR="005F7B1B" w:rsidRDefault="00F84740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 SSPG</w:t>
            </w:r>
          </w:p>
          <w:p w14:paraId="5BBB8A5F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</w:t>
            </w:r>
            <w:r>
              <w:rPr>
                <w:sz w:val="20"/>
                <w:szCs w:val="20"/>
              </w:rPr>
              <w:t>:</w:t>
            </w:r>
          </w:p>
          <w:p w14:paraId="44B84FE1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DDD3DC2" w14:textId="77777777" w:rsidR="005F7B1B" w:rsidRDefault="00F84740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riferire  le problematiche dovute alla esposizione alle onde elettromagnetiche</w:t>
            </w:r>
          </w:p>
          <w:p w14:paraId="5B971F34" w14:textId="77777777" w:rsidR="005F7B1B" w:rsidRDefault="00F84740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attuare scelte sostenibili</w:t>
            </w:r>
          </w:p>
          <w:p w14:paraId="4F95051A" w14:textId="77777777" w:rsidR="005F7B1B" w:rsidRDefault="00F84740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ed assumere comportamenti adeguati ad un sano stile di vita</w:t>
            </w:r>
          </w:p>
          <w:p w14:paraId="22F18FE9" w14:textId="77777777" w:rsidR="005F7B1B" w:rsidRDefault="00F84740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comportamenti e abitudini che possono</w:t>
            </w:r>
          </w:p>
          <w:p w14:paraId="282AB2D7" w14:textId="77777777" w:rsidR="005F7B1B" w:rsidRDefault="00F8474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essere dannosi per l’ambiente, per la propria salute e per quella degli altri, con particolare riferimento all’uso di sostanze stupefacenti, al fumo, all’alcolismo e nuove tecnologie e all’inquinamento dell</w:t>
            </w:r>
            <w:r>
              <w:rPr>
                <w:sz w:val="20"/>
                <w:szCs w:val="20"/>
              </w:rPr>
              <w:t>’ambiente in cui si vive</w:t>
            </w:r>
          </w:p>
          <w:p w14:paraId="091BA9BE" w14:textId="77777777" w:rsidR="005F7B1B" w:rsidRDefault="00F84740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 una terminologia corretta nelle esposizioni</w:t>
            </w:r>
          </w:p>
          <w:p w14:paraId="054B8404" w14:textId="77777777" w:rsidR="005F7B1B" w:rsidRDefault="00F8474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scritte e orali</w:t>
            </w:r>
          </w:p>
          <w:p w14:paraId="3D144473" w14:textId="77777777" w:rsidR="005F7B1B" w:rsidRDefault="00F84740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l’evoluzione del pensiero scientifico, alcuni personaggi storici del mondo della scienza  (competenza cittadinanza)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D60E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2AAE9B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217929C8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40449D58" w14:textId="77777777" w:rsidR="005F7B1B" w:rsidRDefault="00F84740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alcune delle prin</w:t>
            </w:r>
            <w:r>
              <w:rPr>
                <w:sz w:val="20"/>
                <w:szCs w:val="20"/>
              </w:rPr>
              <w:t>cipali cause di inquinamento ambientale</w:t>
            </w:r>
          </w:p>
          <w:p w14:paraId="235521F2" w14:textId="77777777" w:rsidR="005F7B1B" w:rsidRDefault="00F84740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problematiche dovute alla esposizione alle onde elettromagnetiche</w:t>
            </w:r>
          </w:p>
          <w:p w14:paraId="140406C0" w14:textId="77777777" w:rsidR="005F7B1B" w:rsidRDefault="00F84740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fonti di energia rinnovabili e non rinnovabili</w:t>
            </w:r>
          </w:p>
          <w:p w14:paraId="7983B250" w14:textId="77777777" w:rsidR="005F7B1B" w:rsidRDefault="00F84740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principali  prevenzioni  e problematiche legate </w:t>
            </w:r>
            <w:r>
              <w:rPr>
                <w:sz w:val="20"/>
                <w:szCs w:val="20"/>
              </w:rPr>
              <w:lastRenderedPageBreak/>
              <w:t xml:space="preserve">alla salute in riferimento agli apparati studiati </w:t>
            </w:r>
          </w:p>
          <w:p w14:paraId="4C5C9A9A" w14:textId="77777777" w:rsidR="005F7B1B" w:rsidRDefault="00F84740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dipendenza in generale da sostanze e da app (Fortnite, social,...): Dopaminergic reward system</w:t>
            </w:r>
          </w:p>
          <w:p w14:paraId="17A3E362" w14:textId="77777777" w:rsidR="005F7B1B" w:rsidRDefault="00F84740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figura storico- scientifica di alcuni scienziati del </w:t>
            </w:r>
            <w:r>
              <w:rPr>
                <w:sz w:val="20"/>
                <w:szCs w:val="20"/>
              </w:rPr>
              <w:t>passato o del giorno d’oggi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ED7D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8170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AC42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4FF04282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Crosscurricolo con </w:t>
            </w:r>
          </w:p>
          <w:p w14:paraId="4F344998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inglese: videogiochi e dipendenza dalla nuova tecnologia </w:t>
            </w:r>
          </w:p>
        </w:tc>
      </w:tr>
      <w:tr w:rsidR="005F7B1B" w14:paraId="19EF2FA8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FC35" w14:textId="77777777" w:rsidR="005F7B1B" w:rsidRDefault="00F84740">
            <w:pPr>
              <w:widowControl w:val="0"/>
              <w:spacing w:line="240" w:lineRule="auto"/>
              <w:ind w:right="2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3</w:t>
            </w:r>
          </w:p>
          <w:p w14:paraId="46383021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48A3" w14:textId="77777777" w:rsidR="005F7B1B" w:rsidRDefault="00F84740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 SSPG</w:t>
            </w:r>
          </w:p>
          <w:p w14:paraId="043E8F94" w14:textId="77777777" w:rsidR="005F7B1B" w:rsidRDefault="00F84740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6F16C5B4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57AB7949" w14:textId="77777777" w:rsidR="005F7B1B" w:rsidRDefault="00F84740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attuare scelte sostenibili</w:t>
            </w:r>
          </w:p>
          <w:p w14:paraId="6858B8C3" w14:textId="77777777" w:rsidR="005F7B1B" w:rsidRDefault="00F84740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le modalità di trasmissione di alcune</w:t>
            </w:r>
          </w:p>
          <w:p w14:paraId="2EB5097A" w14:textId="77777777" w:rsidR="005F7B1B" w:rsidRDefault="00F8474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malattie contagiose, con riferimento anche alle malattie sessualmente trasmesse</w:t>
            </w:r>
          </w:p>
          <w:p w14:paraId="723951BA" w14:textId="77777777" w:rsidR="005F7B1B" w:rsidRDefault="00F84740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ed assumere comportamenti adeguati ad un sano stile di vita</w:t>
            </w:r>
          </w:p>
          <w:p w14:paraId="1C01468E" w14:textId="77777777" w:rsidR="005F7B1B" w:rsidRDefault="00F84740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 una terminologia corretta nelle esposizioni</w:t>
            </w:r>
          </w:p>
          <w:p w14:paraId="77FC8455" w14:textId="77777777" w:rsidR="005F7B1B" w:rsidRDefault="00F8474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scritte e orali</w:t>
            </w:r>
          </w:p>
          <w:p w14:paraId="2D6DAD69" w14:textId="77777777" w:rsidR="005F7B1B" w:rsidRDefault="00F84740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riconoscere l’evoluzione del pensiero scientifico, alcuni personaggi storici </w:t>
            </w:r>
            <w:r>
              <w:rPr>
                <w:sz w:val="20"/>
                <w:szCs w:val="20"/>
              </w:rPr>
              <w:lastRenderedPageBreak/>
              <w:t>del mondo della scienza  (competenza cittadinanza)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6AC9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E79275" w14:textId="77777777" w:rsidR="005F7B1B" w:rsidRDefault="00F847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16EA92DC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10BB2B" w14:textId="77777777" w:rsidR="005F7B1B" w:rsidRDefault="00F8474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principali prevenzioni  e problematiche legate alla salute in riferimento agli apparati s</w:t>
            </w:r>
            <w:r>
              <w:rPr>
                <w:sz w:val="20"/>
                <w:szCs w:val="20"/>
              </w:rPr>
              <w:t>tudiati</w:t>
            </w:r>
          </w:p>
          <w:p w14:paraId="5CE931C4" w14:textId="77777777" w:rsidR="005F7B1B" w:rsidRDefault="00F8474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principali  prevenzioni  e problematiche legate alla salute in riferimento alle dipendenze</w:t>
            </w:r>
          </w:p>
          <w:p w14:paraId="7927218A" w14:textId="77777777" w:rsidR="005F7B1B" w:rsidRDefault="00F84740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figura storico- scientifica di alcuni scienziati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9634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153876" w14:textId="77777777" w:rsidR="005F7B1B" w:rsidRDefault="005F7B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CC2C" w14:textId="77777777" w:rsidR="005F7B1B" w:rsidRDefault="005F7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B4DC" w14:textId="77777777" w:rsidR="005F7B1B" w:rsidRDefault="005F7B1B">
            <w:pPr>
              <w:spacing w:line="240" w:lineRule="auto"/>
              <w:rPr>
                <w:sz w:val="20"/>
                <w:szCs w:val="20"/>
              </w:rPr>
            </w:pPr>
          </w:p>
          <w:p w14:paraId="519345F2" w14:textId="77777777" w:rsidR="005F7B1B" w:rsidRDefault="00F847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Suggerito : Intervento dell’esperto Bertacchini (Il Mondo di Cristallo)</w:t>
            </w:r>
          </w:p>
        </w:tc>
      </w:tr>
    </w:tbl>
    <w:p w14:paraId="0803F23D" w14:textId="77777777" w:rsidR="005F7B1B" w:rsidRDefault="005F7B1B">
      <w:pPr>
        <w:rPr>
          <w:sz w:val="20"/>
          <w:szCs w:val="20"/>
        </w:rPr>
      </w:pPr>
    </w:p>
    <w:sectPr w:rsidR="005F7B1B">
      <w:headerReference w:type="default" r:id="rId8"/>
      <w:pgSz w:w="16838" w:h="11906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06D0" w14:textId="77777777" w:rsidR="00F84740" w:rsidRDefault="00F84740">
      <w:pPr>
        <w:spacing w:line="240" w:lineRule="auto"/>
      </w:pPr>
      <w:r>
        <w:separator/>
      </w:r>
    </w:p>
  </w:endnote>
  <w:endnote w:type="continuationSeparator" w:id="0">
    <w:p w14:paraId="325835FC" w14:textId="77777777" w:rsidR="00F84740" w:rsidRDefault="00F84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D0246" w14:textId="77777777" w:rsidR="00F84740" w:rsidRDefault="00F84740">
      <w:pPr>
        <w:spacing w:line="240" w:lineRule="auto"/>
      </w:pPr>
      <w:r>
        <w:separator/>
      </w:r>
    </w:p>
  </w:footnote>
  <w:footnote w:type="continuationSeparator" w:id="0">
    <w:p w14:paraId="60D1CAC3" w14:textId="77777777" w:rsidR="00F84740" w:rsidRDefault="00F84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91AB" w14:textId="77777777" w:rsidR="005F7B1B" w:rsidRDefault="005F7B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59A"/>
    <w:multiLevelType w:val="multilevel"/>
    <w:tmpl w:val="A2BA4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CA2D38"/>
    <w:multiLevelType w:val="multilevel"/>
    <w:tmpl w:val="D194C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83216A"/>
    <w:multiLevelType w:val="multilevel"/>
    <w:tmpl w:val="1B364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F53CCA"/>
    <w:multiLevelType w:val="multilevel"/>
    <w:tmpl w:val="A4BE7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986094"/>
    <w:multiLevelType w:val="multilevel"/>
    <w:tmpl w:val="AB1E3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7F125F"/>
    <w:multiLevelType w:val="multilevel"/>
    <w:tmpl w:val="0A9C5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494D1E"/>
    <w:multiLevelType w:val="multilevel"/>
    <w:tmpl w:val="7E46B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4A2AA2"/>
    <w:multiLevelType w:val="multilevel"/>
    <w:tmpl w:val="837E0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E14CF5"/>
    <w:multiLevelType w:val="multilevel"/>
    <w:tmpl w:val="44969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4A528F"/>
    <w:multiLevelType w:val="multilevel"/>
    <w:tmpl w:val="FD3C9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C2737C"/>
    <w:multiLevelType w:val="multilevel"/>
    <w:tmpl w:val="602A9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FA2CE3"/>
    <w:multiLevelType w:val="multilevel"/>
    <w:tmpl w:val="6A5CC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1B"/>
    <w:rsid w:val="005F7B1B"/>
    <w:rsid w:val="00F84740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5B0A"/>
  <w15:docId w15:val="{278B6D6B-E0F2-4029-B7DD-8A42B84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Brugnara</dc:creator>
  <cp:lastModifiedBy>e41</cp:lastModifiedBy>
  <cp:revision>2</cp:revision>
  <dcterms:created xsi:type="dcterms:W3CDTF">2020-02-14T20:31:00Z</dcterms:created>
  <dcterms:modified xsi:type="dcterms:W3CDTF">2020-02-14T20:31:00Z</dcterms:modified>
</cp:coreProperties>
</file>