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375C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REPUBBLICA PROVINCIA AUTONOMA </w:t>
      </w:r>
    </w:p>
    <w:p w14:paraId="77499D0F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27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ITALIANA DI TRENTO </w:t>
      </w:r>
    </w:p>
    <w:p w14:paraId="5E1B4414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1824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ISTITUTO COMPRENSIVO ALDENO-MATTARELLO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CE1199E" wp14:editId="02A08996">
            <wp:simplePos x="0" y="0"/>
            <wp:positionH relativeFrom="column">
              <wp:posOffset>19050</wp:posOffset>
            </wp:positionH>
            <wp:positionV relativeFrom="paragraph">
              <wp:posOffset>6351</wp:posOffset>
            </wp:positionV>
            <wp:extent cx="512445" cy="55943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59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0FA861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322"/>
        <w:rPr>
          <w:rFonts w:ascii="Times" w:eastAsia="Times" w:hAnsi="Times" w:cs="Times"/>
          <w:color w:val="000000"/>
          <w:sz w:val="19"/>
          <w:szCs w:val="19"/>
        </w:rPr>
      </w:pPr>
      <w:r>
        <w:rPr>
          <w:rFonts w:ascii="Times" w:eastAsia="Times" w:hAnsi="Times" w:cs="Times"/>
          <w:color w:val="000000"/>
          <w:sz w:val="19"/>
          <w:szCs w:val="19"/>
        </w:rPr>
        <w:t xml:space="preserve">Via della Torre Franca, 1 - 38060 MATTARELLO – (Trento) </w:t>
      </w:r>
    </w:p>
    <w:p w14:paraId="0EBB6769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77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Tel. 0461/945237 - Fax. 0461/946007 C.F. 96056860222 - </w:t>
      </w:r>
      <w:r>
        <w:rPr>
          <w:rFonts w:ascii="Times" w:eastAsia="Times" w:hAnsi="Times" w:cs="Times"/>
          <w:color w:val="000000"/>
          <w:sz w:val="18"/>
          <w:szCs w:val="18"/>
        </w:rPr>
        <w:t xml:space="preserve">e-mail: segr.aldeno.mattarello@scuole.provincia.tn.it </w:t>
      </w:r>
    </w:p>
    <w:p w14:paraId="467AD646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1914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Mattarello-Trento,  </w:t>
      </w:r>
    </w:p>
    <w:p w14:paraId="717B1EEF" w14:textId="49503923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Mattarello, </w:t>
      </w:r>
      <w:r w:rsidR="008C02E6">
        <w:rPr>
          <w:rFonts w:ascii="Times" w:eastAsia="Times" w:hAnsi="Times" w:cs="Times"/>
          <w:color w:val="000000"/>
          <w:sz w:val="24"/>
          <w:szCs w:val="24"/>
          <w:highlight w:val="white"/>
        </w:rPr>
        <w:t>17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 w:rsidR="008C02E6">
        <w:rPr>
          <w:rFonts w:ascii="Times" w:eastAsia="Times" w:hAnsi="Times" w:cs="Times"/>
          <w:color w:val="000000"/>
          <w:sz w:val="24"/>
          <w:szCs w:val="24"/>
          <w:highlight w:val="white"/>
        </w:rPr>
        <w:t>novembre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20</w:t>
      </w:r>
      <w:r w:rsidR="008C02E6">
        <w:rPr>
          <w:rFonts w:ascii="Times" w:eastAsia="Times" w:hAnsi="Times" w:cs="Times"/>
          <w:color w:val="000000"/>
          <w:sz w:val="24"/>
          <w:szCs w:val="24"/>
        </w:rPr>
        <w:t>23</w:t>
      </w:r>
    </w:p>
    <w:p w14:paraId="1B5E990F" w14:textId="3FE5D1BF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Prot. </w:t>
      </w:r>
      <w:r w:rsidRPr="00DE0D5A">
        <w:rPr>
          <w:rFonts w:ascii="Times" w:eastAsia="Times" w:hAnsi="Times" w:cs="Times"/>
          <w:color w:val="000000"/>
          <w:sz w:val="24"/>
          <w:szCs w:val="24"/>
          <w:highlight w:val="yellow"/>
        </w:rPr>
        <w:t>____________</w:t>
      </w:r>
    </w:p>
    <w:p w14:paraId="17228D06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7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A tutto il personale docente e non docente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388D7FA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4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IC Aldeno-Mattarello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3D25F85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37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OGGETTO: VADEMECUM SUL TRATTAMENTO DEI DATI (PRIVACY)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48A75904" w14:textId="62E1CF0C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33" w:right="-5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Tutto il personale è tenuto a conoscere e a osservare la normativa sulla privacy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Al fine di </w:t>
      </w:r>
      <w:r w:rsidR="00DD42D0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assicurare </w:t>
      </w:r>
      <w:r w:rsidR="00DD42D0">
        <w:rPr>
          <w:rFonts w:ascii="Times" w:eastAsia="Times" w:hAnsi="Times" w:cs="Times"/>
          <w:color w:val="000000"/>
          <w:sz w:val="24"/>
          <w:szCs w:val="24"/>
        </w:rPr>
        <w:t>agli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Interessati (alunni, genitori, fornitori di beni e servizi, il personale stesso, </w:t>
      </w:r>
      <w:r w:rsidR="00DD42D0">
        <w:rPr>
          <w:rFonts w:ascii="Times" w:eastAsia="Times" w:hAnsi="Times" w:cs="Times"/>
          <w:color w:val="000000"/>
          <w:sz w:val="24"/>
          <w:szCs w:val="24"/>
          <w:highlight w:val="white"/>
        </w:rPr>
        <w:t>ecc.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) un </w:t>
      </w:r>
      <w:proofErr w:type="gram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trattamento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dei</w:t>
      </w:r>
      <w:proofErr w:type="gram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dati lecito dei propri dati e garantito da adeguate misure di sicurezza, si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comunicano le seguenti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misure operative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cui tutto il personale dovrà scrupolosamente attenersi, oltre a quanto indicato nella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lettera di incarico e nel Registro dei trattamenti.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70ED747" w14:textId="7F8A6E13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33" w:right="-5" w:firstLine="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 ricorda che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per trattamento dati personali si intende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la loro raccolta, </w:t>
      </w:r>
      <w:r w:rsidR="00DD42D0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registrazione, </w:t>
      </w:r>
      <w:r w:rsidR="00DD42D0">
        <w:rPr>
          <w:rFonts w:ascii="Times" w:eastAsia="Times" w:hAnsi="Times" w:cs="Times"/>
          <w:color w:val="000000"/>
          <w:sz w:val="24"/>
          <w:szCs w:val="24"/>
        </w:rPr>
        <w:t>organizzazione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conservazione, elaborazione, modifica, selezione, estrazione, raffronto, </w:t>
      </w:r>
      <w:r w:rsidR="00A259E1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utilizzo, </w:t>
      </w:r>
      <w:r w:rsidR="00A259E1">
        <w:rPr>
          <w:rFonts w:ascii="Times" w:eastAsia="Times" w:hAnsi="Times" w:cs="Times"/>
          <w:color w:val="000000"/>
          <w:sz w:val="24"/>
          <w:szCs w:val="24"/>
        </w:rPr>
        <w:t>interconnessione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blocco, comunicazione, diffusione, cancellazione e distruzione, svolte con o </w:t>
      </w:r>
      <w:r w:rsidR="00F376AC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senza </w:t>
      </w:r>
      <w:r w:rsidR="00F376AC">
        <w:rPr>
          <w:rFonts w:ascii="Times" w:eastAsia="Times" w:hAnsi="Times" w:cs="Times"/>
          <w:color w:val="000000"/>
          <w:sz w:val="24"/>
          <w:szCs w:val="24"/>
        </w:rPr>
        <w:t>l’ausilio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 mezzi elettronici.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6F659D0D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3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RACCOLTA DEI DATI: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846E8E5" w14:textId="01A76D5F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4" w:lineRule="auto"/>
        <w:ind w:left="491" w:right="-5" w:hanging="34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Prima di procedere alla raccolta e al trattamento dei dati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fornire sempre </w:t>
      </w:r>
      <w:r w:rsidR="00DD42D0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l’informativa </w:t>
      </w:r>
      <w:r w:rsidR="00DD42D0">
        <w:rPr>
          <w:rFonts w:ascii="Times" w:eastAsia="Times" w:hAnsi="Times" w:cs="Times"/>
          <w:color w:val="000000"/>
          <w:sz w:val="24"/>
          <w:szCs w:val="24"/>
        </w:rPr>
        <w:t>all’interessato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, consegnando, quando necessario, il modulo per il consenso (es. informativa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per le immagini, per i viaggi di istruzione, ecc.).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 titolo </w:t>
      </w:r>
      <w:r w:rsidR="00A259E1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puramente </w:t>
      </w:r>
      <w:r w:rsidR="00A259E1">
        <w:rPr>
          <w:rFonts w:ascii="Times" w:eastAsia="Times" w:hAnsi="Times" w:cs="Times"/>
          <w:color w:val="000000"/>
          <w:sz w:val="24"/>
          <w:szCs w:val="24"/>
        </w:rPr>
        <w:t>esemplificativo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 non esaustivo viene raccolto ad esempio il nome ed il cognome, l'indirizzo </w:t>
      </w:r>
      <w:r w:rsidR="00375916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 </w:t>
      </w:r>
      <w:r w:rsidR="00375916">
        <w:rPr>
          <w:rFonts w:ascii="Times" w:eastAsia="Times" w:hAnsi="Times" w:cs="Times"/>
          <w:color w:val="000000"/>
          <w:sz w:val="24"/>
          <w:szCs w:val="24"/>
        </w:rPr>
        <w:t>posta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elettronica (e-mail), l'indirizzo, un recapito postale o altre informazioni necessarie </w:t>
      </w:r>
      <w:r w:rsidR="00375916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per </w:t>
      </w:r>
      <w:r w:rsidR="00375916">
        <w:rPr>
          <w:rFonts w:ascii="Times" w:eastAsia="Times" w:hAnsi="Times" w:cs="Times"/>
          <w:color w:val="000000"/>
          <w:sz w:val="24"/>
          <w:szCs w:val="24"/>
        </w:rPr>
        <w:t>contattare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l'utente e per lo svolgimento dei vari servizi che vengono forniti dall’Istituto.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436165B1" w14:textId="064C10AA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1" w:right="-5" w:hanging="34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Accedere solo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ai dati strettamente necessari all’esercizio delle proprie mansioni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 </w:t>
      </w:r>
      <w:r w:rsidR="00375916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conservarli </w:t>
      </w:r>
      <w:r w:rsidR="00375916">
        <w:rPr>
          <w:rFonts w:ascii="Times" w:eastAsia="Times" w:hAnsi="Times" w:cs="Times"/>
          <w:color w:val="000000"/>
          <w:sz w:val="24"/>
          <w:szCs w:val="24"/>
        </w:rPr>
        <w:t>per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il periodo di tempo necessario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agli scopi per i quali essi sono stati raccolti.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A87229A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13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TRATTAMENTO DEI DATI IN GENERALE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7D47259D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Verificare che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i dati siano esatti e, se necessario, aggiornarli.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D7AF6AA" w14:textId="73881C86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3" w:lineRule="auto"/>
        <w:ind w:left="497" w:right="-2" w:hanging="35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Controllare e custodire gli atti e i documenti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contenenti dati personali in modo da </w:t>
      </w:r>
      <w:r w:rsidR="007D34F6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assicurarne </w:t>
      </w:r>
      <w:r w:rsidR="007D34F6">
        <w:rPr>
          <w:rFonts w:ascii="Times" w:eastAsia="Times" w:hAnsi="Times" w:cs="Times"/>
          <w:color w:val="000000"/>
          <w:sz w:val="24"/>
          <w:szCs w:val="24"/>
        </w:rPr>
        <w:t>l’integrità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 la riservatezza.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6155B0B2" w14:textId="5B53F4E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6" w:right="-3" w:hanging="35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Non comunicare a terzi qualsiasi dato personale, al di fuori dell’ambito lavorativo, o </w:t>
      </w:r>
      <w:r w:rsidR="007D34F6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in </w:t>
      </w:r>
      <w:r w:rsidR="007D34F6">
        <w:rPr>
          <w:rFonts w:ascii="Times" w:eastAsia="Times" w:hAnsi="Times" w:cs="Times"/>
          <w:color w:val="000000"/>
          <w:sz w:val="24"/>
          <w:szCs w:val="24"/>
        </w:rPr>
        <w:t>difformità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dalle istruzioni ricevute.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F688DCF" w14:textId="7A0801B5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1" w:right="-4" w:hanging="34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Non fornire telefonicamente o a mezzo elettronico dati e informazioni relativi a terzi, senza </w:t>
      </w:r>
      <w:r w:rsidR="007D34F6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una </w:t>
      </w:r>
      <w:r w:rsidR="007D34F6">
        <w:rPr>
          <w:rFonts w:ascii="Times" w:eastAsia="Times" w:hAnsi="Times" w:cs="Times"/>
          <w:color w:val="000000"/>
          <w:sz w:val="24"/>
          <w:szCs w:val="24"/>
        </w:rPr>
        <w:t>specifica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autorizzazione del Titolare (Dirigente Scolastico) e, comunque,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senza avere la </w:t>
      </w:r>
      <w:proofErr w:type="gramStart"/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certezza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della</w:t>
      </w:r>
      <w:proofErr w:type="gramEnd"/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loro identità;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qualora giungano richieste telefoniche di dati sensibili da parte dell’Autorità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Giudiziaria o degli organi di polizia si deve richiedere l’identità dell’interlocutore. Quindi </w:t>
      </w:r>
      <w:r w:rsidR="00061BF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 </w:t>
      </w:r>
      <w:r w:rsidR="00061BF2">
        <w:rPr>
          <w:rFonts w:ascii="Times" w:eastAsia="Times" w:hAnsi="Times" w:cs="Times"/>
          <w:color w:val="000000"/>
          <w:sz w:val="24"/>
          <w:szCs w:val="24"/>
        </w:rPr>
        <w:t>provvederà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a richiamare, avendo così la certezza sull’identità del richiedente.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914FC50" w14:textId="1D2672E6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3" w:lineRule="auto"/>
        <w:ind w:left="491" w:right="-4" w:hanging="349"/>
        <w:jc w:val="both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Gli insegnanti possono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diffondere i dati degli alunni (nomi, foto e video)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solo dopo </w:t>
      </w:r>
      <w:r w:rsidR="00061BF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avere </w:t>
      </w:r>
      <w:r w:rsidR="00061BF2">
        <w:rPr>
          <w:rFonts w:ascii="Times" w:eastAsia="Times" w:hAnsi="Times" w:cs="Times"/>
          <w:color w:val="000000"/>
          <w:sz w:val="24"/>
          <w:szCs w:val="24"/>
        </w:rPr>
        <w:t>richiesto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ed ottenuto la relativa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autorizzazione scritta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 chi esercita la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po</w:t>
      </w:r>
      <w:r w:rsidR="00061BF2">
        <w:rPr>
          <w:rFonts w:ascii="Times" w:eastAsia="Times" w:hAnsi="Times" w:cs="Times"/>
          <w:color w:val="000000"/>
          <w:sz w:val="24"/>
          <w:szCs w:val="24"/>
          <w:highlight w:val="white"/>
        </w:rPr>
        <w:t>t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està </w:t>
      </w:r>
      <w:r w:rsidR="00061BF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genitoriale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che 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dovrà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riferire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unicamente a quella specifica situazione, evento o progetto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In ogni caso si </w:t>
      </w:r>
      <w:r w:rsidR="00061BF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dovrà </w:t>
      </w:r>
      <w:r w:rsidR="00061BF2">
        <w:rPr>
          <w:rFonts w:ascii="Times" w:eastAsia="Times" w:hAnsi="Times" w:cs="Times"/>
          <w:color w:val="000000"/>
          <w:sz w:val="24"/>
          <w:szCs w:val="24"/>
        </w:rPr>
        <w:t>applicare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il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principio della minimizzazione del trattamento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ovvero dell’uso 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strettamente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necessario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ad esempio del nome e cognome per esteso in luogo delle iniziali e del volto </w:t>
      </w:r>
    </w:p>
    <w:p w14:paraId="15207928" w14:textId="5F0225B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490" w:right="-4" w:firstLine="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lastRenderedPageBreak/>
        <w:t xml:space="preserve">identificabile dell’alunno piuttosto che di una foto dello stesso non in primo piano. In tali 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casi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bisogna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valutare se l’identificazione dell’alunno aggiunga effettivo valore documentativo 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o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pedagogico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tali da giustificarne la diffusione. Qualora non tutti i genitori abbiamo autorizzato 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il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trattamento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dei dati è possibile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diffondere solo i dati degli alunni autorizzati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(es, foto per il 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sito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web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 un eventuale organizzatore di progetto o sponsor senza gli alunni non autorizzati).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19D4C32F" w14:textId="466AA10D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6" w:right="-1" w:hanging="35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Non lasciare a disposizione di estranei documenti o supporti di memorizzazione (</w:t>
      </w:r>
      <w:r w:rsidR="003057A2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cd, </w:t>
      </w:r>
      <w:r w:rsidR="003057A2">
        <w:rPr>
          <w:rFonts w:ascii="Times" w:eastAsia="Times" w:hAnsi="Times" w:cs="Times"/>
          <w:color w:val="000000"/>
          <w:sz w:val="24"/>
          <w:szCs w:val="24"/>
        </w:rPr>
        <w:t>dvd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pen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drive) che contengono dati personali e/o particolari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125098C6" w14:textId="6FB63D99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1" w:right="-5" w:hanging="35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Non lasciare incustoditi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registri o fogli contenenti gli indirizzi ed i recapiti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telefonici </w:t>
      </w:r>
      <w:r w:rsidR="0037396D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del </w:t>
      </w:r>
      <w:r w:rsidR="0037396D">
        <w:rPr>
          <w:rFonts w:ascii="Times" w:eastAsia="Times" w:hAnsi="Times" w:cs="Times"/>
          <w:color w:val="000000"/>
          <w:sz w:val="24"/>
          <w:szCs w:val="24"/>
        </w:rPr>
        <w:t>personale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 dei genitori.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3901AE56" w14:textId="2FD75975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9" w:right="-4" w:hanging="35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Accertarsi che al termine delle lezioni o del turno di lavoro,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o comunque in caso </w:t>
      </w:r>
      <w:r w:rsidR="0037396D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 </w:t>
      </w:r>
      <w:r w:rsidR="0037396D">
        <w:rPr>
          <w:rFonts w:ascii="Times" w:eastAsia="Times" w:hAnsi="Times" w:cs="Times"/>
          <w:color w:val="000000"/>
          <w:sz w:val="24"/>
          <w:szCs w:val="24"/>
        </w:rPr>
        <w:t>assenze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prolungate dalla postazione di lavoro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i computer siano spenti e che i documenti con </w:t>
      </w:r>
      <w:r w:rsidR="00CC5F29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dati </w:t>
      </w:r>
      <w:r w:rsidR="00CC5F29">
        <w:rPr>
          <w:rFonts w:ascii="Times" w:eastAsia="Times" w:hAnsi="Times" w:cs="Times"/>
          <w:color w:val="000000"/>
          <w:sz w:val="24"/>
          <w:szCs w:val="24"/>
        </w:rPr>
        <w:t>sensibili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eventualmente utilizzati siano stati ricollocati negli appositi armadi e chiusi a chiave.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1089DAE2" w14:textId="3891BF62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494" w:right="-5" w:hanging="35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Effettuare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copie fotostatiche di documenti con dati personali o sensibili nel </w:t>
      </w:r>
      <w:r w:rsidR="0037396D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numero </w:t>
      </w:r>
      <w:r w:rsidR="0037396D">
        <w:rPr>
          <w:rFonts w:ascii="Times" w:eastAsia="Times" w:hAnsi="Times" w:cs="Times"/>
          <w:color w:val="000000"/>
          <w:sz w:val="24"/>
          <w:szCs w:val="24"/>
        </w:rPr>
        <w:t>limitato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allo scopo, usando le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fotocopiatrici posizionate nei locali accessibili ai soli addetti </w:t>
      </w:r>
      <w:r w:rsidR="00C8260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ai </w:t>
      </w:r>
      <w:r w:rsidR="00C8260A">
        <w:rPr>
          <w:rFonts w:ascii="Times" w:eastAsia="Times" w:hAnsi="Times" w:cs="Times"/>
          <w:color w:val="000000"/>
          <w:sz w:val="24"/>
          <w:szCs w:val="24"/>
        </w:rPr>
        <w:t>lavori</w:t>
      </w:r>
      <w:r w:rsidR="00673EBD">
        <w:rPr>
          <w:rFonts w:ascii="Times" w:eastAsia="Times" w:hAnsi="Times" w:cs="Times"/>
          <w:color w:val="000000"/>
          <w:sz w:val="24"/>
          <w:szCs w:val="24"/>
        </w:rPr>
        <w:t xml:space="preserve">, facendo attenzione a </w:t>
      </w:r>
      <w:r w:rsidR="00673EBD" w:rsidRPr="00673EBD"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recuperare </w:t>
      </w:r>
      <w:r w:rsidR="004D43A4">
        <w:rPr>
          <w:rFonts w:ascii="Times" w:eastAsia="Times" w:hAnsi="Times" w:cs="Times"/>
          <w:color w:val="000000"/>
          <w:sz w:val="24"/>
          <w:szCs w:val="24"/>
          <w:u w:val="single"/>
        </w:rPr>
        <w:t>l</w:t>
      </w:r>
      <w:r w:rsidR="00673EBD" w:rsidRPr="00673EBD">
        <w:rPr>
          <w:rFonts w:ascii="Times" w:eastAsia="Times" w:hAnsi="Times" w:cs="Times"/>
          <w:color w:val="000000"/>
          <w:sz w:val="24"/>
          <w:szCs w:val="24"/>
          <w:u w:val="single"/>
        </w:rPr>
        <w:t>'originale dopo averlo fotocopiato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6F7A751E" w14:textId="77777777" w:rsidR="003323AE" w:rsidRDefault="00DE0D5A" w:rsidP="00D762FC">
      <w:pPr>
        <w:autoSpaceDE w:val="0"/>
        <w:autoSpaceDN w:val="0"/>
        <w:adjustRightInd w:val="0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I documenti cartacei non più utilizzati, contenenti anche solo dati personali, </w:t>
      </w:r>
      <w:r w:rsidR="00731B0F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devono </w:t>
      </w:r>
      <w:r w:rsidR="00731B0F">
        <w:rPr>
          <w:rFonts w:ascii="Times" w:eastAsia="Times" w:hAnsi="Times" w:cs="Times"/>
          <w:color w:val="000000"/>
          <w:sz w:val="24"/>
          <w:szCs w:val="24"/>
        </w:rPr>
        <w:t>essere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distrutti o comunque resi illeggibili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prima di essere eliminati o cestinati.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DDBD7A1" w14:textId="353BD65A" w:rsidR="00D60528" w:rsidRDefault="00DE0D5A" w:rsidP="002B247A">
      <w:pPr>
        <w:autoSpaceDE w:val="0"/>
        <w:autoSpaceDN w:val="0"/>
        <w:adjustRightInd w:val="0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Per l’accesso al sistema informatico utilizzare le </w:t>
      </w:r>
      <w:r w:rsidR="002B247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creden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ziali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ricevute e adottare le </w:t>
      </w:r>
      <w:r w:rsidR="00731B0F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necessarie </w:t>
      </w:r>
      <w:r w:rsidR="00731B0F">
        <w:rPr>
          <w:rFonts w:ascii="Times" w:eastAsia="Times" w:hAnsi="Times" w:cs="Times"/>
          <w:color w:val="000000"/>
          <w:sz w:val="24"/>
          <w:szCs w:val="24"/>
        </w:rPr>
        <w:t>cautele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per assicurare la segretezza della parola chiave e la diligente custodia di ogni </w:t>
      </w:r>
      <w:r w:rsidR="00D60528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altro </w:t>
      </w:r>
      <w:r w:rsidR="00D60528">
        <w:rPr>
          <w:rFonts w:ascii="Times" w:eastAsia="Times" w:hAnsi="Times" w:cs="Times"/>
          <w:color w:val="000000"/>
          <w:sz w:val="24"/>
          <w:szCs w:val="24"/>
        </w:rPr>
        <w:t>dispositivo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 autenticazione informatica (badge, schede magnetiche, chiavi USB, etc.).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Conservare quindi con cura la password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evitando di trascriverla su fogli posti in vista </w:t>
      </w:r>
      <w:r w:rsidR="00D60528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in </w:t>
      </w:r>
      <w:r w:rsidR="00D60528">
        <w:rPr>
          <w:rFonts w:ascii="Times" w:eastAsia="Times" w:hAnsi="Times" w:cs="Times"/>
          <w:color w:val="000000"/>
          <w:sz w:val="24"/>
          <w:szCs w:val="24"/>
        </w:rPr>
        <w:t>prossimità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del PC o sulla rubrica dell’ufficio. Al termine di qualsiasi lavoro a un terminale </w:t>
      </w:r>
      <w:r w:rsidR="00D60528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o </w:t>
      </w:r>
      <w:r w:rsidR="00D60528">
        <w:rPr>
          <w:rFonts w:ascii="Times" w:eastAsia="Times" w:hAnsi="Times" w:cs="Times"/>
          <w:color w:val="000000"/>
          <w:sz w:val="24"/>
          <w:szCs w:val="24"/>
        </w:rPr>
        <w:t>dispositivo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digitale, ricordarsi di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effettuare la disconnessione dal proprio account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139EC813" w14:textId="0B74DB16" w:rsidR="000979B7" w:rsidRPr="002B247A" w:rsidRDefault="00DE0D5A" w:rsidP="002B247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 w:rsidR="00752F5A">
        <w:rPr>
          <w:rFonts w:ascii="Times" w:eastAsia="Times" w:hAnsi="Times" w:cs="Times"/>
          <w:color w:val="000000"/>
          <w:sz w:val="24"/>
          <w:szCs w:val="24"/>
          <w:highlight w:val="white"/>
        </w:rPr>
        <w:t>È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vietato comunicare a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qualunque altro incaricato le proprie credenziali di accesso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al sistema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informatico.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4D6E4EAD" w14:textId="57E4942F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0" w:hanging="34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Nell’utilizzo della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posta elettronica non aprire documenti di cui non sia certa la </w:t>
      </w:r>
      <w:r w:rsidR="00752F5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provenienza, </w:t>
      </w:r>
      <w:r w:rsidR="00752F5A">
        <w:rPr>
          <w:rFonts w:ascii="Times" w:eastAsia="Times" w:hAnsi="Times" w:cs="Times"/>
          <w:color w:val="000000"/>
          <w:sz w:val="24"/>
          <w:szCs w:val="24"/>
        </w:rPr>
        <w:t>utilizzare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l’antivirus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819EE00" w14:textId="231844C1" w:rsidR="00BD49BC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1" w:right="-4" w:hanging="349"/>
        <w:jc w:val="both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Controllare accuratamente l'indirizzo dei destinatari prima di inviare </w:t>
      </w:r>
      <w:r w:rsidR="00031B99">
        <w:rPr>
          <w:rFonts w:ascii="Times" w:eastAsia="Times" w:hAnsi="Times" w:cs="Times"/>
          <w:color w:val="000000"/>
          <w:sz w:val="24"/>
          <w:szCs w:val="24"/>
          <w:highlight w:val="white"/>
        </w:rPr>
        <w:t>e-mail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contenenti </w:t>
      </w:r>
      <w:r w:rsidR="00EB176C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dati personali </w:t>
      </w:r>
      <w:r w:rsidR="00752F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in </w:t>
      </w:r>
      <w:r w:rsidR="00752F5A">
        <w:rPr>
          <w:rFonts w:ascii="Times" w:eastAsia="Times" w:hAnsi="Times" w:cs="Times"/>
          <w:color w:val="000000"/>
          <w:sz w:val="24"/>
          <w:szCs w:val="24"/>
        </w:rPr>
        <w:t>allegato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o nel corpo del messaggio</w:t>
      </w:r>
      <w:r w:rsidR="00031B99">
        <w:rPr>
          <w:rFonts w:ascii="Times" w:eastAsia="Times" w:hAnsi="Times" w:cs="Times"/>
          <w:color w:val="000000"/>
          <w:sz w:val="24"/>
          <w:szCs w:val="24"/>
          <w:highlight w:val="white"/>
        </w:rPr>
        <w:t>.</w:t>
      </w:r>
    </w:p>
    <w:p w14:paraId="1BCD3185" w14:textId="574CC12F" w:rsidR="000979B7" w:rsidRDefault="00BD49B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1" w:right="-4" w:hanging="349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P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er le mail collettive usare 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la funzione </w:t>
      </w:r>
      <w:r w:rsidR="009930C2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di </w:t>
      </w:r>
      <w:r w:rsidR="009930C2" w:rsidRPr="009930C2">
        <w:rPr>
          <w:rFonts w:ascii="Times" w:eastAsia="Times" w:hAnsi="Times" w:cs="Times"/>
          <w:color w:val="000000"/>
          <w:sz w:val="24"/>
          <w:szCs w:val="24"/>
          <w:u w:val="single"/>
        </w:rPr>
        <w:t>invio</w:t>
      </w:r>
      <w:r w:rsidR="00DE0D5A" w:rsidRPr="009930C2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CCN, 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per evitare di evidenziare chi siano gli altri destinatari e quale sia il loro indirizzo </w:t>
      </w:r>
      <w:r w:rsidR="009930C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 </w:t>
      </w:r>
      <w:r w:rsidR="009930C2">
        <w:rPr>
          <w:rFonts w:ascii="Times" w:eastAsia="Times" w:hAnsi="Times" w:cs="Times"/>
          <w:color w:val="000000"/>
          <w:sz w:val="24"/>
          <w:szCs w:val="24"/>
        </w:rPr>
        <w:t>posta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elettronica).</w:t>
      </w:r>
      <w:r w:rsidR="00DE0D5A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9F179A9" w14:textId="68AEC233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496" w:right="-3" w:hanging="35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 w:rsidR="00031B99">
        <w:rPr>
          <w:rFonts w:ascii="Times" w:eastAsia="Times" w:hAnsi="Times" w:cs="Times"/>
          <w:color w:val="000000"/>
          <w:sz w:val="24"/>
          <w:szCs w:val="24"/>
          <w:highlight w:val="white"/>
        </w:rPr>
        <w:t>È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vietato utilizzare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social network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quali Facebook,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Whatsapp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o altri per la pubblicazione e/o </w:t>
      </w:r>
      <w:r w:rsidR="00EB176C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la </w:t>
      </w:r>
      <w:r w:rsidR="00EB176C">
        <w:rPr>
          <w:rFonts w:ascii="Times" w:eastAsia="Times" w:hAnsi="Times" w:cs="Times"/>
          <w:color w:val="000000"/>
          <w:sz w:val="24"/>
          <w:szCs w:val="24"/>
        </w:rPr>
        <w:t>diffusione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 dati inerenti </w:t>
      </w:r>
      <w:proofErr w:type="gram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gli</w:t>
      </w:r>
      <w:proofErr w:type="gramEnd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studenti o per comunicare con le famiglie.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5B9B635" w14:textId="77777777" w:rsidR="002965FC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496" w:right="-4" w:hanging="356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I registri personali</w:t>
      </w:r>
      <w:r w:rsidR="002204D4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cartacei</w:t>
      </w:r>
      <w:r w:rsidR="002204D4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, anche non istituzionali,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vanno sempre conservati negli armadietti provvisti </w:t>
      </w:r>
      <w:r w:rsidR="00031B99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di </w:t>
      </w:r>
      <w:r w:rsidR="00031B99">
        <w:rPr>
          <w:rFonts w:ascii="Times" w:eastAsia="Times" w:hAnsi="Times" w:cs="Times"/>
          <w:color w:val="000000"/>
          <w:sz w:val="24"/>
          <w:szCs w:val="24"/>
        </w:rPr>
        <w:t>serratura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. </w:t>
      </w:r>
    </w:p>
    <w:p w14:paraId="2FD500AB" w14:textId="191D71F8" w:rsidR="000979B7" w:rsidRDefault="00296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4" w:lineRule="auto"/>
        <w:ind w:left="496" w:right="-4" w:hanging="35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 xml:space="preserve"> 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Non è consentito l’accesso degli alunni in aula degli insegnanti, 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neppure se </w:t>
      </w:r>
      <w:r w:rsidR="00BD49BC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autorizzati </w:t>
      </w:r>
      <w:r w:rsidR="00BD49BC">
        <w:rPr>
          <w:rFonts w:ascii="Times" w:eastAsia="Times" w:hAnsi="Times" w:cs="Times"/>
          <w:color w:val="000000"/>
          <w:sz w:val="24"/>
          <w:szCs w:val="24"/>
        </w:rPr>
        <w:t>dai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docenti.</w:t>
      </w:r>
      <w:r w:rsidR="00DE0D5A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19876369" w14:textId="1FA96107" w:rsidR="000979B7" w:rsidRDefault="002965F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1" w:hanging="35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  <w:highlight w:val="white"/>
        </w:rPr>
        <w:t>∙ I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collaboratori scolastici e il personale di segreteria sono tenuti a chiudere a chiave </w:t>
      </w:r>
      <w:r w:rsidR="00E35E14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la </w:t>
      </w:r>
      <w:r w:rsidR="00E35E14">
        <w:rPr>
          <w:rFonts w:ascii="Times" w:eastAsia="Times" w:hAnsi="Times" w:cs="Times"/>
          <w:color w:val="000000"/>
          <w:sz w:val="24"/>
          <w:szCs w:val="24"/>
        </w:rPr>
        <w:t>porta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di accesso agli uffici durante 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la pausa pranzo e sempre a conclusione dell’ultimo turno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 </w:t>
      </w:r>
      <w:r>
        <w:rPr>
          <w:rFonts w:ascii="Times" w:eastAsia="Times" w:hAnsi="Times" w:cs="Times"/>
          <w:color w:val="000000"/>
          <w:sz w:val="24"/>
          <w:szCs w:val="24"/>
        </w:rPr>
        <w:t>lavoro</w:t>
      </w:r>
      <w:r w:rsidR="00DE0D5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 segreteria. </w:t>
      </w:r>
      <w:r w:rsidR="00DE0D5A"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79FD6AF7" w14:textId="7777777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3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TRATTAMENTO DEI DATI PARTICOLARI O SENSIBILI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9FD6BF0" w14:textId="6B3674E7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494" w:right="-5" w:hanging="35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Non inviare via mail </w:t>
      </w:r>
      <w:r w:rsidR="002965FC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o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messaggi contenenti il nome per esteso di alunni o di qualsiasi persona nei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casi di trattamento di dati sensibili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(alunni con BES, persone seguite dai servizi sanitari,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assistenziali, giudiziari, ecc.), avendo cura di indicarli solo con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le iniziali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, di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non allegare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documenti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, anche se provenient</w:t>
      </w:r>
      <w:r w:rsidR="002965FC">
        <w:rPr>
          <w:rFonts w:ascii="Times" w:eastAsia="Times" w:hAnsi="Times" w:cs="Times"/>
          <w:color w:val="000000"/>
          <w:sz w:val="24"/>
          <w:szCs w:val="24"/>
          <w:highlight w:val="white"/>
        </w:rPr>
        <w:t>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da terzi, in cui siano trattati i dati sensibili (ad es. i certificati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medici) e di consegnarli al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personale di segreteria incaricato o al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dirigente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scolastic</w:t>
      </w:r>
      <w:r w:rsidR="002965FC">
        <w:rPr>
          <w:rFonts w:ascii="Times" w:eastAsia="Times" w:hAnsi="Times" w:cs="Times"/>
          <w:color w:val="000000"/>
          <w:sz w:val="24"/>
          <w:szCs w:val="24"/>
          <w:highlight w:val="white"/>
        </w:rPr>
        <w:t>o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oppure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farli recapitare agli stessi in busta chiusa, mettendo in campo tutte le attenzioni necessarie.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36C04EC" w14:textId="422031D4" w:rsidR="008F720A" w:rsidRPr="00910788" w:rsidRDefault="008F72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4" w:lineRule="auto"/>
        <w:ind w:left="494" w:right="-5" w:hanging="351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</w:pPr>
      <w:r w:rsidRPr="00910788">
        <w:rPr>
          <w:rFonts w:ascii="Cambria Math" w:eastAsia="Times" w:hAnsi="Cambria Math" w:cs="Cambria Math"/>
          <w:color w:val="000000"/>
          <w:sz w:val="24"/>
          <w:szCs w:val="24"/>
          <w:highlight w:val="white"/>
          <w:u w:val="single"/>
        </w:rPr>
        <w:t>∙</w:t>
      </w:r>
      <w:r w:rsidR="00910788" w:rsidRPr="00910788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Non condividere</w:t>
      </w:r>
      <w:r w:rsidR="00910788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documenti contenenti dati sensibili </w:t>
      </w:r>
      <w:r w:rsidR="00436EF4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all'interno della piattaforma Google Workspace</w:t>
      </w:r>
      <w:r w:rsidR="005152EE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.</w:t>
      </w:r>
    </w:p>
    <w:p w14:paraId="78A3A077" w14:textId="125C1CA0" w:rsidR="000979B7" w:rsidRPr="00B35C9A" w:rsidRDefault="00DE0D5A" w:rsidP="00B35C9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6" w:right="-6" w:hanging="354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I docenti autorizzati a trattare i dati sensibili degli alunni possono visualizzare </w:t>
      </w:r>
      <w:r w:rsidR="00406630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la </w:t>
      </w:r>
      <w:r w:rsidR="00406630">
        <w:rPr>
          <w:rFonts w:ascii="Times" w:eastAsia="Times" w:hAnsi="Times" w:cs="Times"/>
          <w:color w:val="000000"/>
          <w:sz w:val="24"/>
          <w:szCs w:val="24"/>
        </w:rPr>
        <w:t>documentazione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chiusa a chiave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nell’armadio del locale dedicato riservato agli addetti ai lavori</w:t>
      </w:r>
      <w:r w:rsidR="003A6DA9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. Ciò</w:t>
      </w:r>
      <w:r w:rsidR="003A6DA9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dovrà </w:t>
      </w:r>
      <w:r w:rsidR="003A6DA9">
        <w:rPr>
          <w:rFonts w:ascii="Times" w:eastAsia="Times" w:hAnsi="Times" w:cs="Times"/>
          <w:color w:val="000000"/>
          <w:sz w:val="24"/>
          <w:szCs w:val="24"/>
          <w:highlight w:val="white"/>
        </w:rPr>
        <w:lastRenderedPageBreak/>
        <w:t>avvenire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in presenza del personale di segreteria</w:t>
      </w:r>
      <w:r w:rsidR="00F91AD1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senza spostar</w:t>
      </w:r>
      <w:r w:rsidR="003A6DA9">
        <w:rPr>
          <w:rFonts w:ascii="Times" w:eastAsia="Times" w:hAnsi="Times" w:cs="Times"/>
          <w:color w:val="000000"/>
          <w:sz w:val="24"/>
          <w:szCs w:val="24"/>
          <w:highlight w:val="white"/>
        </w:rPr>
        <w:t>e i documenti</w:t>
      </w:r>
      <w:r w:rsidR="00F91AD1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dal locale</w:t>
      </w:r>
      <w:r w:rsidR="003A6DA9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 w:rsidR="005753DD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 senza effettuare copie e/o foto dei </w:t>
      </w:r>
      <w:r w:rsidR="003A6DA9">
        <w:rPr>
          <w:rFonts w:ascii="Times" w:eastAsia="Times" w:hAnsi="Times" w:cs="Times"/>
          <w:color w:val="000000"/>
          <w:sz w:val="24"/>
          <w:szCs w:val="24"/>
          <w:highlight w:val="white"/>
        </w:rPr>
        <w:t>documenti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</w:t>
      </w:r>
      <w:r w:rsidR="00B35C9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A </w:t>
      </w:r>
      <w:r w:rsidR="00B35C9A">
        <w:rPr>
          <w:rFonts w:ascii="Times" w:eastAsia="Times" w:hAnsi="Times" w:cs="Times"/>
          <w:color w:val="000000"/>
          <w:sz w:val="24"/>
          <w:szCs w:val="24"/>
        </w:rPr>
        <w:t>consultazione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conclusa gli stessi docenti sono tenuti a restituire la documentazione al </w:t>
      </w:r>
      <w:r w:rsidR="00B56240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personale </w:t>
      </w:r>
      <w:r w:rsidR="00B56240">
        <w:rPr>
          <w:rFonts w:ascii="Times" w:eastAsia="Times" w:hAnsi="Times" w:cs="Times"/>
          <w:color w:val="000000"/>
          <w:sz w:val="24"/>
          <w:szCs w:val="24"/>
        </w:rPr>
        <w:t>di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segreteria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BDEB872" w14:textId="77777777" w:rsidR="00CF4A5B" w:rsidRDefault="00DE0D5A" w:rsidP="00CF4A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6" w:right="-4" w:hanging="35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Le comunicazioni riguardanti i profili degli alunni vengono trasmesse al personale </w:t>
      </w:r>
      <w:r w:rsidR="007F1D2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incaricato </w:t>
      </w:r>
      <w:r w:rsidR="007F1D2A">
        <w:rPr>
          <w:rFonts w:ascii="Times" w:eastAsia="Times" w:hAnsi="Times" w:cs="Times"/>
          <w:color w:val="000000"/>
          <w:sz w:val="24"/>
          <w:szCs w:val="24"/>
        </w:rPr>
        <w:t>(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es. commissione di continuità, docente di sostegno, docente tutor) che le </w:t>
      </w:r>
      <w:r w:rsidR="007F1D2A">
        <w:rPr>
          <w:rFonts w:ascii="Times" w:eastAsia="Times" w:hAnsi="Times" w:cs="Times"/>
          <w:color w:val="000000"/>
          <w:sz w:val="24"/>
          <w:szCs w:val="24"/>
          <w:highlight w:val="white"/>
        </w:rPr>
        <w:t>comunicherà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ai </w:t>
      </w:r>
      <w:r w:rsidR="005424FD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colleghi </w:t>
      </w:r>
      <w:r w:rsidR="005424FD">
        <w:rPr>
          <w:rFonts w:ascii="Times" w:eastAsia="Times" w:hAnsi="Times" w:cs="Times"/>
          <w:color w:val="000000"/>
          <w:sz w:val="24"/>
          <w:szCs w:val="24"/>
        </w:rPr>
        <w:t>di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classe in modo riservato e solo verbalmente.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6044A69A" w14:textId="054D91CA" w:rsidR="000979B7" w:rsidRDefault="00DE0D5A" w:rsidP="00CF4A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3" w:lineRule="auto"/>
        <w:ind w:left="496" w:right="-4" w:hanging="35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>∙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Segnalare tempestivamente la presenza di documenti incustoditi o di supporti </w:t>
      </w:r>
      <w:r w:rsidR="003E4C0A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di </w:t>
      </w:r>
      <w:r w:rsidR="003E4C0A">
        <w:rPr>
          <w:rFonts w:ascii="Times" w:eastAsia="Times" w:hAnsi="Times" w:cs="Times"/>
          <w:color w:val="000000"/>
          <w:sz w:val="24"/>
          <w:szCs w:val="24"/>
        </w:rPr>
        <w:t>memorizzazione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(cd, dvd,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pen</w:t>
      </w:r>
      <w:proofErr w:type="spellEnd"/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drive),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provvedendo temporaneamente alla loro custodia </w:t>
      </w:r>
      <w:r w:rsidR="005424FD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e </w:t>
      </w:r>
      <w:r w:rsidR="005424FD">
        <w:rPr>
          <w:rFonts w:ascii="Times" w:eastAsia="Times" w:hAnsi="Times" w:cs="Times"/>
          <w:color w:val="000000"/>
          <w:sz w:val="24"/>
          <w:szCs w:val="24"/>
        </w:rPr>
        <w:t>alla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chiusura dei locali in cui sono conservati.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6772C77E" w14:textId="6196E906" w:rsidR="00CF4A5B" w:rsidRPr="00CF4A5B" w:rsidRDefault="00CF4A5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4" w:lineRule="auto"/>
        <w:ind w:left="131" w:right="-6" w:firstLine="2"/>
        <w:jc w:val="both"/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</w:pPr>
      <w:r w:rsidRPr="00CF4A5B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VIOLAZIONE DEI DATI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(c.d. Data Breach)</w:t>
      </w:r>
    </w:p>
    <w:p w14:paraId="44B840E1" w14:textId="794A2931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4" w:lineRule="auto"/>
        <w:ind w:left="131" w:right="-6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L’art 33 del Regolamento UE 2016/679 prevede l’obbligo di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notificare al Garante per la </w:t>
      </w:r>
      <w:r w:rsidR="00723C68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protezione </w:t>
      </w:r>
      <w:r w:rsidR="00723C68">
        <w:rPr>
          <w:rFonts w:ascii="Times" w:eastAsia="Times" w:hAnsi="Times" w:cs="Times"/>
          <w:color w:val="000000"/>
          <w:sz w:val="24"/>
          <w:szCs w:val="24"/>
        </w:rPr>
        <w:t>dei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dati entro 72 ore la “violazione dei dati personali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” (data breach), ovvero la distruzione, </w:t>
      </w:r>
      <w:r w:rsidR="00997AE2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la </w:t>
      </w:r>
      <w:r w:rsidR="00997AE2">
        <w:rPr>
          <w:rFonts w:ascii="Times" w:eastAsia="Times" w:hAnsi="Times" w:cs="Times"/>
          <w:color w:val="000000"/>
          <w:sz w:val="24"/>
          <w:szCs w:val="24"/>
        </w:rPr>
        <w:t>modifica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o la divulgazione non autorizzata, l’accesso abusivo ai dati e lo smarrimento o il furto </w:t>
      </w:r>
      <w:r w:rsidR="00DB070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 </w:t>
      </w:r>
      <w:r w:rsidR="00DB070A">
        <w:rPr>
          <w:rFonts w:ascii="Times" w:eastAsia="Times" w:hAnsi="Times" w:cs="Times"/>
          <w:color w:val="000000"/>
          <w:sz w:val="24"/>
          <w:szCs w:val="24"/>
        </w:rPr>
        <w:t>documentazione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o di un supporto di memorizzazione contenente dati personali.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723C68">
        <w:rPr>
          <w:rFonts w:ascii="Times" w:eastAsia="Times" w:hAnsi="Times" w:cs="Times"/>
          <w:color w:val="000000"/>
          <w:sz w:val="24"/>
          <w:szCs w:val="24"/>
        </w:rPr>
        <w:t xml:space="preserve">Nel caso in cui dovesse verificarsi uno degli eventi descritti, avvisare immediatamente </w:t>
      </w:r>
      <w:r w:rsidR="001B02D6">
        <w:rPr>
          <w:rFonts w:ascii="Times" w:eastAsia="Times" w:hAnsi="Times" w:cs="Times"/>
          <w:color w:val="000000"/>
          <w:sz w:val="24"/>
          <w:szCs w:val="24"/>
        </w:rPr>
        <w:t xml:space="preserve">il </w:t>
      </w:r>
      <w:r w:rsidR="00681F60">
        <w:rPr>
          <w:rFonts w:ascii="Times" w:eastAsia="Times" w:hAnsi="Times" w:cs="Times"/>
          <w:color w:val="000000"/>
          <w:sz w:val="24"/>
          <w:szCs w:val="24"/>
        </w:rPr>
        <w:t>D</w:t>
      </w:r>
      <w:r w:rsidR="001B02D6">
        <w:rPr>
          <w:rFonts w:ascii="Times" w:eastAsia="Times" w:hAnsi="Times" w:cs="Times"/>
          <w:color w:val="000000"/>
          <w:sz w:val="24"/>
          <w:szCs w:val="24"/>
        </w:rPr>
        <w:t xml:space="preserve">irigente </w:t>
      </w:r>
      <w:r w:rsidR="00977D3D">
        <w:rPr>
          <w:rFonts w:ascii="Times" w:eastAsia="Times" w:hAnsi="Times" w:cs="Times"/>
          <w:color w:val="000000"/>
          <w:sz w:val="24"/>
          <w:szCs w:val="24"/>
        </w:rPr>
        <w:t>(dir.aldeno.mattarello@</w:t>
      </w:r>
      <w:r w:rsidR="00DE6AFA">
        <w:rPr>
          <w:rFonts w:ascii="Times" w:eastAsia="Times" w:hAnsi="Times" w:cs="Times"/>
          <w:color w:val="000000"/>
          <w:sz w:val="24"/>
          <w:szCs w:val="24"/>
        </w:rPr>
        <w:t xml:space="preserve">scuole.provincia.tn.it) </w:t>
      </w:r>
      <w:r w:rsidR="001B02D6">
        <w:rPr>
          <w:rFonts w:ascii="Times" w:eastAsia="Times" w:hAnsi="Times" w:cs="Times"/>
          <w:color w:val="000000"/>
          <w:sz w:val="24"/>
          <w:szCs w:val="24"/>
        </w:rPr>
        <w:t xml:space="preserve">e </w:t>
      </w:r>
      <w:r w:rsidR="00997AE2">
        <w:rPr>
          <w:rFonts w:ascii="Times" w:eastAsia="Times" w:hAnsi="Times" w:cs="Times"/>
          <w:color w:val="000000"/>
          <w:sz w:val="24"/>
          <w:szCs w:val="24"/>
        </w:rPr>
        <w:t xml:space="preserve">gli </w:t>
      </w:r>
      <w:r w:rsidR="001B02D6">
        <w:rPr>
          <w:rFonts w:ascii="Times" w:eastAsia="Times" w:hAnsi="Times" w:cs="Times"/>
          <w:color w:val="000000"/>
          <w:sz w:val="24"/>
          <w:szCs w:val="24"/>
        </w:rPr>
        <w:t>ammini</w:t>
      </w:r>
      <w:r w:rsidR="006A0200">
        <w:rPr>
          <w:rFonts w:ascii="Times" w:eastAsia="Times" w:hAnsi="Times" w:cs="Times"/>
          <w:color w:val="000000"/>
          <w:sz w:val="24"/>
          <w:szCs w:val="24"/>
        </w:rPr>
        <w:t>strator</w:t>
      </w:r>
      <w:r w:rsidR="00997AE2">
        <w:rPr>
          <w:rFonts w:ascii="Times" w:eastAsia="Times" w:hAnsi="Times" w:cs="Times"/>
          <w:color w:val="000000"/>
          <w:sz w:val="24"/>
          <w:szCs w:val="24"/>
        </w:rPr>
        <w:t>i</w:t>
      </w:r>
      <w:r w:rsidR="006A0200">
        <w:rPr>
          <w:rFonts w:ascii="Times" w:eastAsia="Times" w:hAnsi="Times" w:cs="Times"/>
          <w:color w:val="000000"/>
          <w:sz w:val="24"/>
          <w:szCs w:val="24"/>
        </w:rPr>
        <w:t xml:space="preserve"> di sistema </w:t>
      </w:r>
      <w:r w:rsidR="00BC35A6">
        <w:rPr>
          <w:rFonts w:ascii="Times" w:eastAsia="Times" w:hAnsi="Times" w:cs="Times"/>
          <w:color w:val="000000"/>
          <w:sz w:val="24"/>
          <w:szCs w:val="24"/>
        </w:rPr>
        <w:t>(amministratore.gw</w:t>
      </w:r>
      <w:r w:rsidR="003211B5">
        <w:rPr>
          <w:rFonts w:ascii="Times" w:eastAsia="Times" w:hAnsi="Times" w:cs="Times"/>
          <w:color w:val="000000"/>
          <w:sz w:val="24"/>
          <w:szCs w:val="24"/>
        </w:rPr>
        <w:t xml:space="preserve">@icaldenomattarello.net) </w:t>
      </w:r>
      <w:r w:rsidR="006A0200">
        <w:rPr>
          <w:rFonts w:ascii="Times" w:eastAsia="Times" w:hAnsi="Times" w:cs="Times"/>
          <w:color w:val="000000"/>
          <w:sz w:val="24"/>
          <w:szCs w:val="24"/>
        </w:rPr>
        <w:t>in modo</w:t>
      </w:r>
      <w:r w:rsidR="00681F60">
        <w:rPr>
          <w:rFonts w:ascii="Times" w:eastAsia="Times" w:hAnsi="Times" w:cs="Times"/>
          <w:color w:val="000000"/>
          <w:sz w:val="24"/>
          <w:szCs w:val="24"/>
        </w:rPr>
        <w:t xml:space="preserve"> che si possa porre rimedio tempestivamente per evitare conseguenze dannose per gli interessati.</w:t>
      </w:r>
      <w:r w:rsidR="006A0200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C229F0">
        <w:rPr>
          <w:rFonts w:ascii="Times" w:eastAsia="Times" w:hAnsi="Times" w:cs="Times"/>
          <w:color w:val="000000"/>
          <w:sz w:val="24"/>
          <w:szCs w:val="24"/>
        </w:rPr>
        <w:t xml:space="preserve">La procedura completa da seguire in tali casi è disponibile </w:t>
      </w:r>
      <w:r w:rsidR="0043718B" w:rsidRPr="00F776EA">
        <w:rPr>
          <w:rFonts w:ascii="Times" w:eastAsia="Times" w:hAnsi="Times" w:cs="Times"/>
          <w:color w:val="000000"/>
          <w:sz w:val="24"/>
          <w:szCs w:val="24"/>
          <w:highlight w:val="yellow"/>
        </w:rPr>
        <w:t>sul dr</w:t>
      </w:r>
      <w:r w:rsidR="00F776EA" w:rsidRPr="00F776EA">
        <w:rPr>
          <w:rFonts w:ascii="Times" w:eastAsia="Times" w:hAnsi="Times" w:cs="Times"/>
          <w:color w:val="000000"/>
          <w:sz w:val="24"/>
          <w:szCs w:val="24"/>
          <w:highlight w:val="yellow"/>
        </w:rPr>
        <w:t>ive condiviso contenente le procedure</w:t>
      </w:r>
      <w:r w:rsidR="00F776EA">
        <w:rPr>
          <w:rFonts w:ascii="Times" w:eastAsia="Times" w:hAnsi="Times" w:cs="Times"/>
          <w:color w:val="000000"/>
          <w:sz w:val="24"/>
          <w:szCs w:val="24"/>
        </w:rPr>
        <w:t>.</w:t>
      </w:r>
    </w:p>
    <w:p w14:paraId="6B9DD6E5" w14:textId="60DD4E50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3" w:lineRule="auto"/>
        <w:ind w:left="131" w:right="-4" w:firstLine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 precisa che il </w:t>
      </w:r>
      <w:r w:rsidR="009E7B06">
        <w:rPr>
          <w:rFonts w:ascii="Times" w:eastAsia="Times" w:hAnsi="Times" w:cs="Times"/>
          <w:color w:val="000000"/>
          <w:sz w:val="24"/>
          <w:szCs w:val="24"/>
          <w:highlight w:val="white"/>
        </w:rPr>
        <w:t>T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itolare (</w:t>
      </w:r>
      <w:r w:rsidR="009E7B06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nella persona del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dirigente scolastico) è sempre e comunque responsabile della </w:t>
      </w:r>
      <w:r w:rsidR="001C60E4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mancata </w:t>
      </w:r>
      <w:r w:rsidR="001C60E4">
        <w:rPr>
          <w:rFonts w:ascii="Times" w:eastAsia="Times" w:hAnsi="Times" w:cs="Times"/>
          <w:color w:val="000000"/>
          <w:sz w:val="24"/>
          <w:szCs w:val="24"/>
        </w:rPr>
        <w:t>esecuzione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degli adempimenti previsti dal </w:t>
      </w:r>
      <w:r w:rsidR="001C60E4">
        <w:rPr>
          <w:rFonts w:ascii="Times" w:eastAsia="Times" w:hAnsi="Times" w:cs="Times"/>
          <w:color w:val="000000"/>
          <w:sz w:val="24"/>
          <w:szCs w:val="24"/>
          <w:highlight w:val="white"/>
        </w:rPr>
        <w:t>D.lgs.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n.196/2003</w:t>
      </w:r>
      <w:r w:rsidR="00F9408D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aggiornato con il D. Lgs. 101/2018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 del Regolamento UE 2016/679.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EC0CA3">
        <w:rPr>
          <w:rFonts w:ascii="Times" w:eastAsia="Times" w:hAnsi="Times" w:cs="Times"/>
          <w:color w:val="000000"/>
          <w:sz w:val="24"/>
          <w:szCs w:val="24"/>
          <w:highlight w:val="white"/>
        </w:rPr>
        <w:t>Tuttavia,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le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responsabilità, per l’inosservanza delle istruzioni impartite dal titolare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, possono riguardare anche gli incaricati (docenti e personale non docente) che </w:t>
      </w:r>
      <w:r w:rsidR="001C60E4"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non </w:t>
      </w:r>
      <w:r w:rsidR="001C60E4">
        <w:rPr>
          <w:rFonts w:ascii="Times" w:eastAsia="Times" w:hAnsi="Times" w:cs="Times"/>
          <w:color w:val="000000"/>
          <w:sz w:val="24"/>
          <w:szCs w:val="24"/>
        </w:rPr>
        <w:t>rispettino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 xml:space="preserve"> o non adottino le misure necessarie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14A0342" w14:textId="79AF2C9F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131" w:right="-2" w:firstLine="8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 chiede pertanto di porre la massima attenzione nel monitorare e rilevare tempestivamente tutte </w:t>
      </w:r>
      <w:r w:rsidR="009F4E8F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le </w:t>
      </w:r>
      <w:r w:rsidR="009F4E8F">
        <w:rPr>
          <w:rFonts w:ascii="Times" w:eastAsia="Times" w:hAnsi="Times" w:cs="Times"/>
          <w:color w:val="000000"/>
          <w:sz w:val="24"/>
          <w:szCs w:val="24"/>
        </w:rPr>
        <w:t>potenziali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e reali violazioni dei dati e di comunicarli prontamente al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dirigente scolastic</w:t>
      </w:r>
      <w:r w:rsidR="00F9408D">
        <w:rPr>
          <w:rFonts w:ascii="Times" w:eastAsia="Times" w:hAnsi="Times" w:cs="Times"/>
          <w:color w:val="000000"/>
          <w:sz w:val="24"/>
          <w:szCs w:val="24"/>
          <w:highlight w:val="white"/>
        </w:rPr>
        <w:t>o ed agli amministratori di sistema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</w:t>
      </w:r>
      <w:r w:rsidR="009F4E8F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Si </w:t>
      </w:r>
      <w:r w:rsidR="009F4E8F">
        <w:rPr>
          <w:rFonts w:ascii="Times" w:eastAsia="Times" w:hAnsi="Times" w:cs="Times"/>
          <w:color w:val="000000"/>
          <w:sz w:val="24"/>
          <w:szCs w:val="24"/>
        </w:rPr>
        <w:t>ricorda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che l</w:t>
      </w:r>
      <w:r w:rsidR="008E0A9A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'inosservanza delle prescrizioni in materia di trattamento dei dati personali </w:t>
      </w:r>
      <w:r w:rsidR="00B67C35"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è </w:t>
      </w:r>
      <w:r w:rsidR="00B67C35">
        <w:rPr>
          <w:rFonts w:ascii="Times" w:eastAsia="Times" w:hAnsi="Times" w:cs="Times"/>
          <w:color w:val="000000"/>
          <w:sz w:val="24"/>
          <w:szCs w:val="24"/>
        </w:rPr>
        <w:t>punita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  <w:highlight w:val="white"/>
          <w:u w:val="single"/>
        </w:rPr>
        <w:t>con sanzioni pecuniarie di rilevante entità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2F6BBC64" w14:textId="727EDC14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right="56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Il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Dirigente Scolastic</w:t>
      </w:r>
      <w:r>
        <w:rPr>
          <w:rFonts w:ascii="Times" w:eastAsia="Times" w:hAnsi="Times" w:cs="Times"/>
          <w:color w:val="000000"/>
          <w:sz w:val="24"/>
          <w:szCs w:val="24"/>
        </w:rPr>
        <w:t>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532711C2" w14:textId="02ED5E3E" w:rsidR="000979B7" w:rsidRDefault="00DE0D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60"/>
        <w:jc w:val="right"/>
        <w:rPr>
          <w:rFonts w:ascii="Times" w:eastAsia="Times" w:hAnsi="Times" w:cs="Times"/>
          <w:color w:val="000000"/>
          <w:sz w:val="24"/>
          <w:szCs w:val="24"/>
          <w:highlight w:val="white"/>
        </w:rPr>
      </w:pP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Prof. 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 M</w:t>
      </w:r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 xml:space="preserve">. </w:t>
      </w:r>
      <w:proofErr w:type="spellStart"/>
      <w:r>
        <w:rPr>
          <w:rFonts w:ascii="Times" w:eastAsia="Times" w:hAnsi="Times" w:cs="Times"/>
          <w:color w:val="000000"/>
          <w:sz w:val="24"/>
          <w:szCs w:val="24"/>
          <w:highlight w:val="white"/>
        </w:rPr>
        <w:t>Ruele</w:t>
      </w:r>
      <w:proofErr w:type="spellEnd"/>
    </w:p>
    <w:sectPr w:rsidR="000979B7">
      <w:pgSz w:w="11900" w:h="16820"/>
      <w:pgMar w:top="832" w:right="1072" w:bottom="1391" w:left="100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9B7"/>
    <w:rsid w:val="00031B99"/>
    <w:rsid w:val="00061BF2"/>
    <w:rsid w:val="000979B7"/>
    <w:rsid w:val="001B02D6"/>
    <w:rsid w:val="001C60E4"/>
    <w:rsid w:val="002204D4"/>
    <w:rsid w:val="002965FC"/>
    <w:rsid w:val="002B247A"/>
    <w:rsid w:val="003057A2"/>
    <w:rsid w:val="003211B5"/>
    <w:rsid w:val="003323AE"/>
    <w:rsid w:val="0037396D"/>
    <w:rsid w:val="00375916"/>
    <w:rsid w:val="003A6DA9"/>
    <w:rsid w:val="003E4C0A"/>
    <w:rsid w:val="00406630"/>
    <w:rsid w:val="00436EF4"/>
    <w:rsid w:val="0043718B"/>
    <w:rsid w:val="004D43A4"/>
    <w:rsid w:val="004F6126"/>
    <w:rsid w:val="005152EE"/>
    <w:rsid w:val="005424FD"/>
    <w:rsid w:val="005753DD"/>
    <w:rsid w:val="00673EBD"/>
    <w:rsid w:val="00681F60"/>
    <w:rsid w:val="006A0200"/>
    <w:rsid w:val="006B33B5"/>
    <w:rsid w:val="00705C93"/>
    <w:rsid w:val="00723C68"/>
    <w:rsid w:val="00731B0F"/>
    <w:rsid w:val="00737C4B"/>
    <w:rsid w:val="00752F5A"/>
    <w:rsid w:val="007D34F6"/>
    <w:rsid w:val="007F1D2A"/>
    <w:rsid w:val="008C02E6"/>
    <w:rsid w:val="008E0A9A"/>
    <w:rsid w:val="008F720A"/>
    <w:rsid w:val="00910788"/>
    <w:rsid w:val="00977D3D"/>
    <w:rsid w:val="009930C2"/>
    <w:rsid w:val="00997AE2"/>
    <w:rsid w:val="009E7B06"/>
    <w:rsid w:val="009F4E8F"/>
    <w:rsid w:val="00A259E1"/>
    <w:rsid w:val="00B35C9A"/>
    <w:rsid w:val="00B56240"/>
    <w:rsid w:val="00B67C35"/>
    <w:rsid w:val="00B87B53"/>
    <w:rsid w:val="00BC35A6"/>
    <w:rsid w:val="00BD49BC"/>
    <w:rsid w:val="00C229F0"/>
    <w:rsid w:val="00C8260A"/>
    <w:rsid w:val="00CC5F29"/>
    <w:rsid w:val="00CF4A5B"/>
    <w:rsid w:val="00D60528"/>
    <w:rsid w:val="00D762FC"/>
    <w:rsid w:val="00DB070A"/>
    <w:rsid w:val="00DD42D0"/>
    <w:rsid w:val="00DE0D5A"/>
    <w:rsid w:val="00DE6AFA"/>
    <w:rsid w:val="00E35E14"/>
    <w:rsid w:val="00E46F9B"/>
    <w:rsid w:val="00E91915"/>
    <w:rsid w:val="00EB176C"/>
    <w:rsid w:val="00EC0CA3"/>
    <w:rsid w:val="00F376AC"/>
    <w:rsid w:val="00F76D17"/>
    <w:rsid w:val="00F776EA"/>
    <w:rsid w:val="00F91AD1"/>
    <w:rsid w:val="00F9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E42FE"/>
  <w15:docId w15:val="{7DE2A6AD-FC3E-6F4A-9508-D309F221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1477</Words>
  <Characters>8421</Characters>
  <Application>Microsoft Office Word</Application>
  <DocSecurity>0</DocSecurity>
  <Lines>70</Lines>
  <Paragraphs>19</Paragraphs>
  <ScaleCrop>false</ScaleCrop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Ziglio</cp:lastModifiedBy>
  <cp:revision>70</cp:revision>
  <dcterms:created xsi:type="dcterms:W3CDTF">2023-11-17T09:11:00Z</dcterms:created>
  <dcterms:modified xsi:type="dcterms:W3CDTF">2023-11-17T10:37:00Z</dcterms:modified>
</cp:coreProperties>
</file>