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ind w:left="-283.4645669291337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7018009"/>
        <w:tag w:val="goog_rdk_0"/>
      </w:sdtPr>
      <w:sdtContent>
        <w:tbl>
          <w:tblPr>
            <w:tblStyle w:val="Table1"/>
            <w:tblpPr w:leftFromText="141" w:rightFromText="141" w:topFromText="0" w:bottomFromText="0" w:vertAnchor="page" w:horzAnchor="margin" w:tblpX="-310.39370078740143" w:tblpY="855"/>
            <w:tblW w:w="10755.0" w:type="dxa"/>
            <w:jc w:val="left"/>
            <w:tblBorders>
              <w:top w:color="2765b2" w:space="0" w:sz="4" w:val="single"/>
              <w:left w:color="2765b2" w:space="0" w:sz="4" w:val="single"/>
              <w:bottom w:color="2765b2" w:space="0" w:sz="4" w:val="single"/>
              <w:right w:color="2765b2" w:space="0" w:sz="4" w:val="single"/>
              <w:insideH w:color="2765b2" w:space="0" w:sz="4" w:val="single"/>
              <w:insideV w:color="2765b2" w:space="0" w:sz="4" w:val="single"/>
            </w:tblBorders>
            <w:tblLayout w:type="fixed"/>
            <w:tblLook w:val="0400"/>
          </w:tblPr>
          <w:tblGrid>
            <w:gridCol w:w="1170"/>
            <w:gridCol w:w="1785"/>
            <w:gridCol w:w="1665"/>
            <w:gridCol w:w="1665"/>
            <w:gridCol w:w="1665"/>
            <w:gridCol w:w="1635"/>
            <w:gridCol w:w="1170"/>
            <w:tblGridChange w:id="0">
              <w:tblGrid>
                <w:gridCol w:w="1170"/>
                <w:gridCol w:w="1785"/>
                <w:gridCol w:w="1665"/>
                <w:gridCol w:w="1665"/>
                <w:gridCol w:w="1665"/>
                <w:gridCol w:w="1635"/>
                <w:gridCol w:w="1170"/>
              </w:tblGrid>
            </w:tblGridChange>
          </w:tblGrid>
          <w:tr>
            <w:trPr>
              <w:cantSplit w:val="0"/>
              <w:trHeight w:val="252" w:hRule="atLeast"/>
              <w:tblHeader w:val="0"/>
            </w:trPr>
            <w:tc>
              <w:tcPr>
                <w:vMerge w:val="restart"/>
                <w:vAlign w:val="center"/>
              </w:tcPr>
              <w:p w:rsidR="00000000" w:rsidDel="00000000" w:rsidP="00000000" w:rsidRDefault="00000000" w:rsidRPr="00000000" w14:paraId="00000002">
                <w:pPr>
                  <w:spacing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530733" cy="478813"/>
                      <wp:effectExtent b="0" l="0" r="0" t="0"/>
                      <wp:docPr id="1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0733" cy="47881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3">
                <w:pPr>
                  <w:spacing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904875" cy="400050"/>
                      <wp:effectExtent b="0" l="0" r="0" t="0"/>
                      <wp:docPr descr="C:\Users\UTENTE\Desktop\carta_intestata\download.png" id="3" name="image2.png"/>
                      <a:graphic>
                        <a:graphicData uri="http://schemas.openxmlformats.org/drawingml/2006/picture">
                          <pic:pic>
                            <pic:nvPicPr>
                              <pic:cNvPr descr="C:\Users\UTENTE\Desktop\carta_intestata\download.png"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4875" cy="4000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4">
                <w:pPr>
                  <w:spacing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904875" cy="419100"/>
                      <wp:effectExtent b="0" l="0" r="0" t="0"/>
                      <wp:docPr descr="C:\Users\UTENTE\Desktop\carta_intestata\1200px-Erasmus+_Logo.svg.png" id="2" name="image5.png"/>
                      <a:graphic>
                        <a:graphicData uri="http://schemas.openxmlformats.org/drawingml/2006/picture">
                          <pic:pic>
                            <pic:nvPicPr>
                              <pic:cNvPr descr="C:\Users\UTENTE\Desktop\carta_intestata\1200px-Erasmus+_Logo.svg.png" id="0" name="image5.png"/>
                              <pic:cNvPicPr preferRelativeResize="0"/>
                            </pic:nvPicPr>
                            <pic:blipFill>
                              <a:blip r:embed="rId9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4875" cy="419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5">
                <w:pPr>
                  <w:spacing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904875" cy="295275"/>
                      <wp:effectExtent b="0" l="0" r="0" t="0"/>
                      <wp:docPr descr="C:\Users\UTENTE\Desktop\carta_intestata\3a200f_5a1fb546827746cea67c06f41319cc2b_mv2.png" id="5" name="image4.png"/>
                      <a:graphic>
                        <a:graphicData uri="http://schemas.openxmlformats.org/drawingml/2006/picture">
                          <pic:pic>
                            <pic:nvPicPr>
                              <pic:cNvPr descr="C:\Users\UTENTE\Desktop\carta_intestata\3a200f_5a1fb546827746cea67c06f41319cc2b_mv2.png" id="0" name="image4.png"/>
                              <pic:cNvPicPr preferRelativeResize="0"/>
                            </pic:nvPicPr>
                            <pic:blipFill>
                              <a:blip r:embed="rId10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4875" cy="2952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6">
                <w:pPr>
                  <w:spacing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904875" cy="352425"/>
                      <wp:effectExtent b="0" l="0" r="0" t="0"/>
                      <wp:docPr descr="C:\Users\UTENTE\Desktop\carta_intestata\unnamed.png" id="4" name="image3.png"/>
                      <a:graphic>
                        <a:graphicData uri="http://schemas.openxmlformats.org/drawingml/2006/picture">
                          <pic:pic>
                            <pic:nvPicPr>
                              <pic:cNvPr descr="C:\Users\UTENTE\Desktop\carta_intestata\unnamed.png" id="0" name="image3.png"/>
                              <pic:cNvPicPr preferRelativeResize="0"/>
                            </pic:nvPicPr>
                            <pic:blipFill>
                              <a:blip r:embed="rId11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4875" cy="352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7">
                <w:pPr>
                  <w:spacing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895350" cy="295275"/>
                      <wp:effectExtent b="0" l="0" r="0" t="0"/>
                      <wp:docPr descr="C:\Users\UTENTE\Desktop\carta_intestata\unnamed (1).jpg" id="7" name="image1.jpg"/>
                      <a:graphic>
                        <a:graphicData uri="http://schemas.openxmlformats.org/drawingml/2006/picture">
                          <pic:pic>
                            <pic:nvPicPr>
                              <pic:cNvPr descr="C:\Users\UTENTE\Desktop\carta_intestata\unnamed (1).jpg" id="0" name="image1.jpg"/>
                              <pic:cNvPicPr preferRelativeResize="0"/>
                            </pic:nvPicPr>
                            <pic:blipFill>
                              <a:blip r:embed="rId12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95350" cy="2952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vAlign w:val="center"/>
              </w:tcPr>
              <w:p w:rsidR="00000000" w:rsidDel="00000000" w:rsidP="00000000" w:rsidRDefault="00000000" w:rsidRPr="00000000" w14:paraId="00000008">
                <w:pPr>
                  <w:spacing w:line="240" w:lineRule="auto"/>
                  <w:jc w:val="righ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631317" cy="631317"/>
                      <wp:effectExtent b="0" l="0" r="0" t="0"/>
                      <wp:docPr descr="C:\Users\UTENTE\Desktop\carta_intestata\logo-pat.png"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descr="C:\Users\UTENTE\Desktop\carta_intestata\logo-pat.png" id="0" name="image7.png"/>
                              <pic:cNvPicPr preferRelativeResize="0"/>
                            </pic:nvPicPr>
                            <pic:blipFill>
                              <a:blip r:embed="rId13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31317" cy="63131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39" w:hRule="atLeast"/>
              <w:tblHeader w:val="0"/>
            </w:trPr>
            <w:tc>
              <w:tcPr>
                <w:vMerge w:val="continue"/>
                <w:vAlign w:val="center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5"/>
              </w:tcPr>
              <w:p w:rsidR="00000000" w:rsidDel="00000000" w:rsidP="00000000" w:rsidRDefault="00000000" w:rsidRPr="00000000" w14:paraId="0000000A">
                <w:pPr>
                  <w:keepNext w:val="1"/>
                  <w:keepLines w:val="1"/>
                  <w:spacing w:before="240" w:line="240" w:lineRule="auto"/>
                  <w:jc w:val="center"/>
                  <w:rPr>
                    <w:rFonts w:ascii="Calibri" w:cs="Calibri" w:eastAsia="Calibri" w:hAnsi="Calibri"/>
                    <w:color w:val="2765b2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2765b2"/>
                    <w:sz w:val="32"/>
                    <w:szCs w:val="32"/>
                    <w:rtl w:val="0"/>
                  </w:rPr>
                  <w:t xml:space="preserve">ISTITUTO COMPRENSIVO ALDENO MATTARELLO</w:t>
                </w:r>
              </w:p>
              <w:p w:rsidR="00000000" w:rsidDel="00000000" w:rsidP="00000000" w:rsidRDefault="00000000" w:rsidRPr="00000000" w14:paraId="0000000B">
                <w:pPr>
                  <w:spacing w:line="240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2765b2"/>
                    <w:sz w:val="16"/>
                    <w:szCs w:val="16"/>
                    <w:rtl w:val="0"/>
                  </w:rPr>
                  <w:t xml:space="preserve">Via Torre Franca, 1-Tel. 0461/945237 -  Fax 0461/946007 - Cod. Fiscale 96056860222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vAlign w:val="center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514.1999816894531" w:tblpY="0"/>
        <w:tblW w:w="9860.0" w:type="dxa"/>
        <w:jc w:val="left"/>
        <w:tblInd w:w="1530.0" w:type="dxa"/>
        <w:tblLayout w:type="fixed"/>
        <w:tblLook w:val="0600"/>
      </w:tblPr>
      <w:tblGrid>
        <w:gridCol w:w="9860"/>
        <w:tblGridChange w:id="0">
          <w:tblGrid>
            <w:gridCol w:w="98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44"/>
                <w:szCs w:val="4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44"/>
                <w:szCs w:val="44"/>
                <w:rtl w:val="0"/>
              </w:rPr>
              <w:t xml:space="preserve">PEP B</w:t>
            </w:r>
          </w:p>
          <w:p w:rsidR="00000000" w:rsidDel="00000000" w:rsidP="00000000" w:rsidRDefault="00000000" w:rsidRPr="00000000" w14:paraId="00000013">
            <w:pPr>
              <w:spacing w:before="240" w:line="360" w:lineRule="auto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SCHEDA PER IL PERCORSO EDUCATIVO PERSONALIZZATO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ind w:left="284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 compilare per alunni con altri Bisogni Educativi Speciali </w:t>
            </w:r>
          </w:p>
          <w:p w:rsidR="00000000" w:rsidDel="00000000" w:rsidP="00000000" w:rsidRDefault="00000000" w:rsidRPr="00000000" w14:paraId="00000015">
            <w:pPr>
              <w:spacing w:line="360" w:lineRule="auto"/>
              <w:ind w:left="284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 compilare per studenti con relazione ai sensi della Legge 170.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529.6062992125983" w:tblpY="6.543172200520928"/>
        <w:tblW w:w="9820.0" w:type="dxa"/>
        <w:jc w:val="left"/>
        <w:tblInd w:w="1560.0" w:type="dxa"/>
        <w:tblLayout w:type="fixed"/>
        <w:tblLook w:val="0400"/>
      </w:tblPr>
      <w:tblGrid>
        <w:gridCol w:w="3140"/>
        <w:gridCol w:w="6680"/>
        <w:tblGridChange w:id="0">
          <w:tblGrid>
            <w:gridCol w:w="3140"/>
            <w:gridCol w:w="668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34"/>
                <w:szCs w:val="34"/>
                <w:rtl w:val="0"/>
              </w:rPr>
              <w:t xml:space="preserve">ANNO SCOLASTICO: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ISTITUTO COMPRENSIVO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120" w:before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ALDENO MATTARELLO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SCUOLA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120" w:before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1174.1999816894531" w:tblpY="0"/>
        <w:tblW w:w="8490.0" w:type="dxa"/>
        <w:jc w:val="left"/>
        <w:tblInd w:w="1515.0" w:type="dxa"/>
        <w:tblLayout w:type="fixed"/>
        <w:tblLook w:val="0400"/>
      </w:tblPr>
      <w:tblGrid>
        <w:gridCol w:w="3495"/>
        <w:gridCol w:w="4995"/>
        <w:tblGridChange w:id="0">
          <w:tblGrid>
            <w:gridCol w:w="3495"/>
            <w:gridCol w:w="499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ALUNNO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CLASSE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DOCENTE TUTOR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280.2755905511822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La compilazione del P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 è effettuata dopo un periodo di osservazione dell’al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unno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, entro il primo trimestre.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280.2755905511822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Il P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 viene deliberato dal Consiglio di classe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 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firmato dai docenti e dalla famiglia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80.44189453125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80.44189453125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DATI ANAGRAFICI E INFORMAZIONI ESSENZIALI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80.44189453125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Cognome e nome:________________________________________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80.44189453125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di nascita: __________________________       Data ___/ ____/ 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80.44189453125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Eventuale bilinguismo: ______________________________________________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480.44189453125" w:firstLine="72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961.719970703125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DOCUMENTAZIONE</w:t>
      </w:r>
    </w:p>
    <w:p w:rsidR="00000000" w:rsidDel="00000000" w:rsidP="00000000" w:rsidRDefault="00000000" w:rsidRPr="00000000" w14:paraId="0000004E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Diagnosi sintetica____________________________________________________</w:t>
      </w:r>
    </w:p>
    <w:p w:rsidR="00000000" w:rsidDel="00000000" w:rsidP="00000000" w:rsidRDefault="00000000" w:rsidRPr="00000000" w14:paraId="0000004F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Redatta dal servizio __________________________________________________</w:t>
      </w:r>
    </w:p>
    <w:p w:rsidR="00000000" w:rsidDel="00000000" w:rsidP="00000000" w:rsidRDefault="00000000" w:rsidRPr="00000000" w14:paraId="00000050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Dott/dott.ssa _______________________________________________________</w:t>
      </w:r>
    </w:p>
    <w:p w:rsidR="00000000" w:rsidDel="00000000" w:rsidP="00000000" w:rsidRDefault="00000000" w:rsidRPr="00000000" w14:paraId="00000051">
      <w:pPr>
        <w:widowControl w:val="0"/>
        <w:ind w:left="0" w:right="1398.5601806640625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data ___ /___ / _______  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CONSIGLIO DI CLASSE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Relazione/Verbale del CdC____________________________ del ___ /___ / _____ </w:t>
      </w:r>
    </w:p>
    <w:p w:rsidR="00000000" w:rsidDel="00000000" w:rsidP="00000000" w:rsidRDefault="00000000" w:rsidRPr="00000000" w14:paraId="00000055">
      <w:pPr>
        <w:widowControl w:val="0"/>
        <w:ind w:right="415.6347656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ALTRO SERVIZIO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Servizio sociale. Referente: _____________________________________________</w:t>
      </w:r>
    </w:p>
    <w:p w:rsidR="00000000" w:rsidDel="00000000" w:rsidP="00000000" w:rsidRDefault="00000000" w:rsidRPr="00000000" w14:paraId="00000058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Cooperativa/Aiuto compiti _____________________________________________</w:t>
      </w:r>
    </w:p>
    <w:p w:rsidR="00000000" w:rsidDel="00000000" w:rsidP="00000000" w:rsidRDefault="00000000" w:rsidRPr="00000000" w14:paraId="00000059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Attività extrascolastiche _______________________________________________</w:t>
      </w:r>
    </w:p>
    <w:p w:rsidR="00000000" w:rsidDel="00000000" w:rsidP="00000000" w:rsidRDefault="00000000" w:rsidRPr="00000000" w14:paraId="0000005A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Altro 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ind w:left="916.79992675781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766.578369140625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PRESENTAZIONE DELL’ALUNNO/A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(descrizione delle abilità e dei comportamenti osservabili a  scuola da parte dei docenti di classe)</w:t>
      </w:r>
    </w:p>
    <w:p w:rsidR="00000000" w:rsidDel="00000000" w:rsidP="00000000" w:rsidRDefault="00000000" w:rsidRPr="00000000" w14:paraId="0000005D">
      <w:pPr>
        <w:widowControl w:val="0"/>
        <w:spacing w:line="239" w:lineRule="auto"/>
        <w:ind w:left="0" w:right="296" w:firstLine="0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Note: </w:t>
      </w:r>
    </w:p>
    <w:p w:rsidR="00000000" w:rsidDel="00000000" w:rsidP="00000000" w:rsidRDefault="00000000" w:rsidRPr="00000000" w14:paraId="0000005E">
      <w:pPr>
        <w:widowControl w:val="0"/>
        <w:spacing w:line="239" w:lineRule="auto"/>
        <w:ind w:left="0" w:right="296" w:firstLine="0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1. Relazione: (sa  relazionarsi/interagire, partecipa  agli  scambi comunicativi) </w:t>
      </w:r>
    </w:p>
    <w:p w:rsidR="00000000" w:rsidDel="00000000" w:rsidP="00000000" w:rsidRDefault="00000000" w:rsidRPr="00000000" w14:paraId="0000005F">
      <w:pPr>
        <w:widowControl w:val="0"/>
        <w:spacing w:line="239" w:lineRule="auto"/>
        <w:ind w:left="0" w:right="296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2. Autonomia personale e scolastica (è     autonomo,   necessita di azioni di supporto, sa  gestirsi,   sa  gestire  il  materiale     scolastico,  sa organizzare un piano di lavoro 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line="240" w:lineRule="auto"/>
        <w:ind w:left="0" w:right="-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3. Punti di forza e punti di debolezza (facilitatori e barriere)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708.363037109375" w:hanging="15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62">
      <w:pPr>
        <w:widowControl w:val="0"/>
        <w:ind w:right="708.363037109375" w:hanging="1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50.0" w:type="dxa"/>
        <w:jc w:val="left"/>
        <w:tblInd w:w="-211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2013.333333333333"/>
        <w:gridCol w:w="1856.6666666666672"/>
        <w:gridCol w:w="6780"/>
        <w:tblGridChange w:id="0">
          <w:tblGrid>
            <w:gridCol w:w="2013.333333333333"/>
            <w:gridCol w:w="1856.6666666666672"/>
            <w:gridCol w:w="6780"/>
          </w:tblGrid>
        </w:tblGridChange>
      </w:tblGrid>
      <w:tr>
        <w:trPr>
          <w:cantSplit w:val="0"/>
          <w:trHeight w:val="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Indici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Elementi desunti dall’osservazione generale</w:t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LETTURA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Velocità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numPr>
                <w:ilvl w:val="0"/>
                <w:numId w:val="4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Decodifica lenta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4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Decodifica adeguata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4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076">
            <w:pPr>
              <w:spacing w:line="240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Tipologia di errori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numPr>
                <w:ilvl w:val="0"/>
                <w:numId w:val="6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 sostituzioni (legge una parola per un’altra)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6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 omissioni/aggiunte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6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 scambio di grafemi (b-p, b-d, f-v, l-r, q-p, a-e )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6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COMPRENSIONE</w:t>
            </w:r>
          </w:p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orale</w:t>
            </w:r>
          </w:p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numPr>
                <w:ilvl w:val="0"/>
                <w:numId w:val="8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consegne date a voce, dialoghi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8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i contenuti di testi letti ad alta voce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8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del testo scritto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numPr>
                <w:ilvl w:val="0"/>
                <w:numId w:val="9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Ha difficoltà a comprendere il testo se legge ad alta voce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9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meglio se opera una lettura silenziosa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9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Esiste una discrepanza tra comprensione di testi di lettura diretta o in modalità di ascolto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9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brani di breve lunghezza con struttura sintattica semplice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9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SCRITTURA</w:t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Tipologia di errori</w:t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errori fonologici (scambio grafemi b-p, b-d, f-v, r-l, ….; omissioni/aggiunte; inversioni; grafema inesatto)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errori non fonologici (fusioni/separazioni illegali; omissione/aggiunta h)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altri errori (omissione/aggiunte doppie; omissione/aggiunte accento...)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ind w:left="36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Produzione, ideazione, stesura, revisione</w:t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adeguatezza del testo (aderenza alla consegna/pertinenza dell’argomento; efficacia comunicativa; ….)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correttezza ortografica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correttezza morfosintattica (uso connettivi e punteggiatura)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lessico e stile (varietà lessicale, adeguatezza registro linguistico…)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organizzazione testuale (legami tra le idee, continuità tematica, originalità espressiva…)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0A8">
            <w:pPr>
              <w:spacing w:line="240" w:lineRule="auto"/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Grafia</w:t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lentezza nello scrivere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tratto grafico poco comprensibile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irregolarità del tratto grafico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nel seguire la dettatura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nella copiatura (lavagna/testo o testo/testo…) 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1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____________________________________________________</w:t>
            </w:r>
          </w:p>
          <w:p w:rsidR="00000000" w:rsidDel="00000000" w:rsidP="00000000" w:rsidRDefault="00000000" w:rsidRPr="00000000" w14:paraId="000000B2">
            <w:pPr>
              <w:spacing w:line="240" w:lineRule="auto"/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CALCOLO</w:t>
            </w:r>
          </w:p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mente</w:t>
            </w:r>
          </w:p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numPr>
                <w:ilvl w:val="0"/>
                <w:numId w:val="2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errori di processamento numerico (difficoltà nel leggere e scrivere i numeri, negli aspetti cardinali e ordinali e nella corrispondenza tra numero e quantità)</w:t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2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di uso degli algoritmi di base del calcolo (scritto e a mente)</w:t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2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nell’incolonnare i numeri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2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nel recupero di fatti aritmetici (tabelline, addizioni semplici… )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2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a ricordare formule ed algoritmi del calcolo scritto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2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scarsa comprensione del testo problematico</w:t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2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nei processi di ragionamento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2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nei compiti di stima numerica (stimare le distanze, i pesi, le quantità, le lunghezze…)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2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nell’uso del denaro (stima di costi; calcolo del resto, delle percentuali e del guadagno...)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2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</w:t>
            </w:r>
          </w:p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Scritto</w:t>
            </w:r>
          </w:p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Abilità matematiche</w:t>
            </w:r>
          </w:p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PROPRIETA’ LINGUISTICA</w:t>
            </w:r>
          </w:p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numPr>
                <w:ilvl w:val="0"/>
                <w:numId w:val="7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di esposizione orale e di organizzazione del discorso (difficoltà nel riassumere dati ed argomenti)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7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confusione o difficoltà nel ricordare nomi e date </w:t>
            </w:r>
          </w:p>
          <w:p w:rsidR="00000000" w:rsidDel="00000000" w:rsidP="00000000" w:rsidRDefault="00000000" w:rsidRPr="00000000" w14:paraId="000000D8">
            <w:pPr>
              <w:numPr>
                <w:ilvl w:val="0"/>
                <w:numId w:val="7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nel ricordare termini specifici delle discipline</w:t>
            </w:r>
          </w:p>
          <w:p w:rsidR="00000000" w:rsidDel="00000000" w:rsidP="00000000" w:rsidRDefault="00000000" w:rsidRPr="00000000" w14:paraId="000000D9">
            <w:pPr>
              <w:numPr>
                <w:ilvl w:val="0"/>
                <w:numId w:val="7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difficoltà ad utilizzare il lessico adeguato al contesto</w:t>
            </w:r>
          </w:p>
          <w:p w:rsidR="00000000" w:rsidDel="00000000" w:rsidP="00000000" w:rsidRDefault="00000000" w:rsidRPr="00000000" w14:paraId="000000DA">
            <w:pPr>
              <w:numPr>
                <w:ilvl w:val="0"/>
                <w:numId w:val="7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utilizzo prevalente del dialetto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7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utilizzo di linguaggi alternativi o integrativi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7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________________________________________________________</w:t>
            </w:r>
          </w:p>
          <w:p w:rsidR="00000000" w:rsidDel="00000000" w:rsidP="00000000" w:rsidRDefault="00000000" w:rsidRPr="00000000" w14:paraId="000000DD">
            <w:pPr>
              <w:spacing w:line="240" w:lineRule="auto"/>
              <w:ind w:left="36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DIFFICOLTA’ IN LINGUE STRANIERE</w:t>
            </w:r>
          </w:p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2">
            <w:pPr>
              <w:numPr>
                <w:ilvl w:val="0"/>
                <w:numId w:val="3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lettura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3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3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scrittura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3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esposizione orale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3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________________________________________________________</w:t>
            </w:r>
          </w:p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9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ALTRO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numPr>
                <w:ilvl w:val="0"/>
                <w:numId w:val="3"/>
              </w:numPr>
              <w:spacing w:line="240" w:lineRule="auto"/>
              <w:ind w:left="283.4645669291338" w:hanging="359.999999999999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________________________________________________________</w:t>
            </w:r>
          </w:p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ABILITÀ TRASVERSALI AL PROCESSO DI APPRENDIMENTO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widowControl w:val="0"/>
        <w:ind w:left="0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LEGENDA </w:t>
      </w:r>
    </w:p>
    <w:p w:rsidR="00000000" w:rsidDel="00000000" w:rsidP="00000000" w:rsidRDefault="00000000" w:rsidRPr="00000000" w14:paraId="000000FA">
      <w:pPr>
        <w:widowControl w:val="0"/>
        <w:ind w:left="0" w:right="922.723388671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0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L’elemento descritto dal criterio non mette in evidenza particolari problematicità  </w:t>
      </w:r>
    </w:p>
    <w:p w:rsidR="00000000" w:rsidDel="00000000" w:rsidP="00000000" w:rsidRDefault="00000000" w:rsidRPr="00000000" w14:paraId="000000FB">
      <w:pPr>
        <w:widowControl w:val="0"/>
        <w:ind w:left="0" w:right="922.723388671875" w:firstLine="0"/>
        <w:rPr>
          <w:rFonts w:ascii="Calibri" w:cs="Calibri" w:eastAsia="Calibri" w:hAnsi="Calibri"/>
          <w:sz w:val="22.079999923706055"/>
          <w:szCs w:val="22.079999923706055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1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L’elemento descritto dal criterio mette in evidenza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u w:val="single"/>
          <w:rtl w:val="0"/>
        </w:rPr>
        <w:t xml:space="preserve">problematicità lievi o occasionali </w:t>
      </w:r>
    </w:p>
    <w:p w:rsidR="00000000" w:rsidDel="00000000" w:rsidP="00000000" w:rsidRDefault="00000000" w:rsidRPr="00000000" w14:paraId="000000FC">
      <w:pPr>
        <w:widowControl w:val="0"/>
        <w:ind w:left="0" w:right="922.723388671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2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L’elemento descritto dal criterio mette in evidenza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u w:val="single"/>
          <w:rtl w:val="0"/>
        </w:rPr>
        <w:t xml:space="preserve">problematicità rilevanti o reiterate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</w:t>
      </w:r>
    </w:p>
    <w:p w:rsidR="00000000" w:rsidDel="00000000" w:rsidP="00000000" w:rsidRDefault="00000000" w:rsidRPr="00000000" w14:paraId="000000FD">
      <w:pPr>
        <w:widowControl w:val="0"/>
        <w:ind w:left="0" w:right="922.723388671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F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L’elemento descritto non solo non mette in evidenza problematicità, ma al contrario  rappresenta un</w:t>
      </w:r>
    </w:p>
    <w:p w:rsidR="00000000" w:rsidDel="00000000" w:rsidP="00000000" w:rsidRDefault="00000000" w:rsidRPr="00000000" w14:paraId="000000FE">
      <w:pPr>
        <w:widowControl w:val="0"/>
        <w:ind w:left="0" w:right="922.723388671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“punto di forza” dell’allievo su cui fare leva nell’intervento</w:t>
      </w:r>
    </w:p>
    <w:p w:rsidR="00000000" w:rsidDel="00000000" w:rsidP="00000000" w:rsidRDefault="00000000" w:rsidRPr="00000000" w14:paraId="000000FF">
      <w:pPr>
        <w:widowControl w:val="0"/>
        <w:ind w:left="0" w:right="922.723388671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40.0" w:type="dxa"/>
        <w:jc w:val="left"/>
        <w:tblInd w:w="58.079986572265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88.333333333334"/>
        <w:gridCol w:w="5021.666666666667"/>
        <w:gridCol w:w="1830"/>
        <w:tblGridChange w:id="0">
          <w:tblGrid>
            <w:gridCol w:w="3288.333333333334"/>
            <w:gridCol w:w="5021.666666666667"/>
            <w:gridCol w:w="1830"/>
          </w:tblGrid>
        </w:tblGridChange>
      </w:tblGrid>
      <w:tr>
        <w:trPr>
          <w:cantSplit w:val="0"/>
          <w:trHeight w:val="1709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708.661417322834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GRIGLIA OSSERVATIVA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Osservazione 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degli INSEGNANTI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Proprietà linguistiche/capacità comunicative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L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ettura/scrittura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F</w:t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espressione orale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F</w:t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ind w:left="0" w:firstLine="0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strutturazione della frase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reperimento lessicale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comprensione delle consegne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proposte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</w:p>
        </w:tc>
      </w:tr>
      <w:tr>
        <w:trPr>
          <w:cantSplit w:val="0"/>
          <w:trHeight w:val="509.29687178693734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Memoria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abilità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logico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matematiche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categorizzazioni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ind w:left="0" w:right="97.099609375" w:firstLine="0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formule, strutture grammaticali,  algoritmi (tabelline, nomi, date…)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ind w:left="0" w:right="97.09960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sequenze e procedure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Attenzione</w:t>
            </w:r>
          </w:p>
          <w:p w:rsidR="00000000" w:rsidDel="00000000" w:rsidP="00000000" w:rsidRDefault="00000000" w:rsidRPr="00000000" w14:paraId="00000120">
            <w:pPr>
              <w:widowControl w:val="0"/>
              <w:ind w:left="91.18080139160156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mantenere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l’attenzione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durante le spiegazioni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F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mantenere l’attenzione selettiva sulle informazioni rilevanti ignorando stimoli non pertinenti allo svolgimento dell’attività.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Prassie/Autonomia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esecuzione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(di fronte ad una consegna/compito: attivazione, svolgimento sequenziale, gestione dei tempi, dei materiali…)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pianificazione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ind w:left="0" w:firstLine="0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Proprietà linguistiche/Sfera Comportamentale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f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 domande/interventi non pertinenti all’insegnante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529.9218728579582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ind w:left="0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Sfera Comportamentale e Relazionale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ind w:left="91.18080139160156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esegue le consegne che gli vengono proposte in classe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</w:p>
        </w:tc>
      </w:tr>
      <w:tr>
        <w:trPr>
          <w:cantSplit w:val="0"/>
          <w:trHeight w:val="84.96093642897907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ind w:left="91.18080139160156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svolge regolarmente i compiti a casa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</w:p>
        </w:tc>
      </w:tr>
      <w:tr>
        <w:trPr>
          <w:cantSplit w:val="0"/>
          <w:trHeight w:val="422.400512695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1.18080139160156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d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isturba lo svolgimento delle lezioni (distrae i compagni, ecc.)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9.63523864746094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presta attenzione ai richiami dell’insegnante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F</w:t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.51841735839844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rimane seduto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nel proprio banco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F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3.01124572753906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 fa distrarre dai compagni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422.7996826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8.81599426269531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iene escluso dai compagni dalle attività scolastiche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710.400390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2.12799072265625" w:right="797.5213623046875" w:hanging="3.3119964599609375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iene escluso dai compagni nei momenti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non strutturati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7.49122619628906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t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ende ad autoescludersi dalle attività scolastiche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7.49122619628906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t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ende ad autoescludersi nelle dinamiche relazionali con i pari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ind w:left="115.58883666992188" w:firstLine="0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Altro: </w:t>
            </w:r>
          </w:p>
          <w:p w:rsidR="00000000" w:rsidDel="00000000" w:rsidP="00000000" w:rsidRDefault="00000000" w:rsidRPr="00000000" w14:paraId="0000014F">
            <w:pPr>
              <w:widowControl w:val="0"/>
              <w:ind w:left="136.1064910888672" w:right="218.6547851562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OSSERVAZIONE DI ULTERIORI ASPETTI SIGNIFICATIVI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035.0" w:type="dxa"/>
        <w:jc w:val="left"/>
        <w:tblInd w:w="79.6799468994140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95"/>
        <w:gridCol w:w="1425"/>
        <w:gridCol w:w="105"/>
        <w:gridCol w:w="1320"/>
        <w:gridCol w:w="1425"/>
        <w:gridCol w:w="1365"/>
        <w:tblGridChange w:id="0">
          <w:tblGrid>
            <w:gridCol w:w="4395"/>
            <w:gridCol w:w="1425"/>
            <w:gridCol w:w="105"/>
            <w:gridCol w:w="1320"/>
            <w:gridCol w:w="1425"/>
            <w:gridCol w:w="1365"/>
          </w:tblGrid>
        </w:tblGridChange>
      </w:tblGrid>
      <w:tr>
        <w:trPr>
          <w:cantSplit w:val="0"/>
          <w:trHeight w:val="612.8581923098601" w:hRule="atLeast"/>
          <w:tblHeader w:val="1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8.035278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MOTIVAZIONE </w:t>
            </w:r>
          </w:p>
        </w:tc>
      </w:tr>
      <w:tr>
        <w:trPr>
          <w:cantSplit w:val="0"/>
          <w:trHeight w:val="766.5982497371118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9.93125915527344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Partecipazione al dialogo educativo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6.943359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76.231079101562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9.343261718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7.4096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7.3431396484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61.52221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766.5982497371118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1.56486511230469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Consapevolezza delle proprie difficoltà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6.943359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76.231079101562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9.343261718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7.4096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7.3431396484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61.52221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766.5982497371118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5.1648712158203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Consapevolezza dei propri punti di forza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6.943359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76.231079101562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9.343261718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7.4096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7.3431396484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60.8239746093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766.5982497371118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9.1888427734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Autostima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6.943359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76.231079101562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9.343261718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7.4096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7.3431396484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61.52221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612.8581923098601" w:hRule="atLeast"/>
          <w:tblHeader w:val="1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7.2160339355468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ATTEGGIAMENTI E COMPORTAMENTI RISCONTRABILI A SCUOLA</w:t>
            </w:r>
          </w:p>
        </w:tc>
      </w:tr>
      <w:tr>
        <w:trPr>
          <w:cantSplit w:val="0"/>
          <w:trHeight w:val="766.5982497371118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0.3296661376953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Regolarità frequenza scolastica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6.943359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04.2309570312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9.343261718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7.4096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7.3431396484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61.52221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766.5982497371118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ind w:left="130.329666137695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Affaticabilità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A6">
            <w:pPr>
              <w:widowControl w:val="0"/>
              <w:ind w:left="126.943359375" w:right="204.23095703125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AA">
            <w:pPr>
              <w:widowControl w:val="0"/>
              <w:ind w:left="129.34326171875" w:right="137.40966796875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AC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ind w:left="115.588836669921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Accettazione e rispetto delle regole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AF">
            <w:pPr>
              <w:widowControl w:val="0"/>
              <w:ind w:right="208.823852539062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B3">
            <w:pPr>
              <w:widowControl w:val="0"/>
              <w:ind w:right="137.4096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B5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37.5994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ind w:left="115.588836669921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Relazione con i compagni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B8">
            <w:pPr>
              <w:widowControl w:val="0"/>
              <w:ind w:left="126.943359375" w:right="208.8238525390625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BC">
            <w:pPr>
              <w:widowControl w:val="0"/>
              <w:ind w:left="129.34326171875" w:right="137.40966796875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BE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37.5994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ind w:left="130.329666137695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Rispetto degli impegni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C1">
            <w:pPr>
              <w:widowControl w:val="0"/>
              <w:ind w:right="204.2309570312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C5">
            <w:pPr>
              <w:widowControl w:val="0"/>
              <w:ind w:right="137.4096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C7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ind w:left="120.76805114746094" w:right="270.294189453125" w:hanging="5.179214477539062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Accettazione consapevole degli strumenti  compensativi e delle misure dispensative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CA">
            <w:pPr>
              <w:widowControl w:val="0"/>
              <w:ind w:right="204.2309570312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CE">
            <w:pPr>
              <w:widowControl w:val="0"/>
              <w:ind w:right="137.4096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D0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90.8001708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ind w:left="130.329666137695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Autonomia nella gestione del materiale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D3">
            <w:pPr>
              <w:widowControl w:val="0"/>
              <w:ind w:left="126.943359375" w:right="204.23095703125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D7">
            <w:pPr>
              <w:widowControl w:val="0"/>
              <w:ind w:left="129.34326171875" w:right="137.40966796875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D9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37.5994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widowControl w:val="0"/>
              <w:ind w:left="115.588836669921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Autonomia nel lavoro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DC">
            <w:pPr>
              <w:widowControl w:val="0"/>
              <w:ind w:right="204.2309570312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E0">
            <w:pPr>
              <w:widowControl w:val="0"/>
              <w:ind w:right="137.4096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E2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37.599487304687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ind w:left="115.58883666992188" w:firstLine="0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Altro: </w:t>
            </w:r>
          </w:p>
          <w:p w:rsidR="00000000" w:rsidDel="00000000" w:rsidP="00000000" w:rsidRDefault="00000000" w:rsidRPr="00000000" w14:paraId="000001E4">
            <w:pPr>
              <w:widowControl w:val="0"/>
              <w:ind w:left="136.1064910888672" w:right="218.65478515625" w:firstLine="0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415.634765625" w:firstLine="0"/>
        <w:jc w:val="left"/>
        <w:rPr>
          <w:rFonts w:ascii="Calibri" w:cs="Calibri" w:eastAsia="Calibri" w:hAnsi="Calibri"/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86763498"/>
        <w:tag w:val="goog_rdk_1"/>
      </w:sdtPr>
      <w:sdtContent>
        <w:tbl>
          <w:tblPr>
            <w:tblStyle w:val="Table8"/>
            <w:tblW w:w="105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825"/>
            <w:gridCol w:w="2265"/>
            <w:gridCol w:w="2205"/>
            <w:gridCol w:w="2205"/>
            <w:tblGridChange w:id="0">
              <w:tblGrid>
                <w:gridCol w:w="3825"/>
                <w:gridCol w:w="2265"/>
                <w:gridCol w:w="2205"/>
                <w:gridCol w:w="2205"/>
              </w:tblGrid>
            </w:tblGridChange>
          </w:tblGrid>
          <w:tr>
            <w:trPr>
              <w:cantSplit w:val="0"/>
              <w:trHeight w:val="420.79999923706055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F">
                <w:pPr>
                  <w:widowControl w:val="0"/>
                  <w:ind w:left="120.7489013671875" w:firstLine="0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  <w:rtl w:val="0"/>
                  </w:rPr>
                  <w:t xml:space="preserve">STRATEGIE UTILIZZATE DALL’ALUNNO/A NELLO STUDIO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3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Sottolinea, identifica parole chiave …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4">
                <w:pPr>
                  <w:widowControl w:val="0"/>
                  <w:ind w:left="126.943359375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Efficace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5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Da potenziare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6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Non previsto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7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Costruisce schemi, mappe o diagrammi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8">
                <w:pPr>
                  <w:widowControl w:val="0"/>
                  <w:ind w:left="126.943359375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Efficace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9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Da potenziare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A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Non previsto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B">
                <w:pPr>
                  <w:widowControl w:val="0"/>
                  <w:ind w:right="443.98681640625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Utilizza strumenti informatici (computer,  correttore ortografico, software …)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C">
                <w:pPr>
                  <w:widowControl w:val="0"/>
                  <w:ind w:left="126.943359375" w:firstLine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FD">
                <w:pPr>
                  <w:widowControl w:val="0"/>
                  <w:ind w:left="126.943359375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Efficace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E">
                <w:pPr>
                  <w:widowControl w:val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FF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Da potenziare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0">
                <w:pPr>
                  <w:widowControl w:val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01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Non previsto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2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Usa strategie di memorizzazione  </w:t>
                </w:r>
              </w:p>
              <w:p w:rsidR="00000000" w:rsidDel="00000000" w:rsidP="00000000" w:rsidRDefault="00000000" w:rsidRPr="00000000" w14:paraId="00000203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(immagini, colori, riquadrature …)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4">
                <w:pPr>
                  <w:widowControl w:val="0"/>
                  <w:ind w:left="126.943359375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Efficace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5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Da potenziare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6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Non previsto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415.634765625" w:firstLine="0"/>
        <w:jc w:val="left"/>
        <w:rPr>
          <w:rFonts w:ascii="Calibri" w:cs="Calibri" w:eastAsia="Calibri" w:hAnsi="Calibri"/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INTERVENTI EDUCATIVI E DIDATTICI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STRATEGIE DI PERSONALIZZAZIONE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358.1591796875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Tabella misure dispensative, strumenti compensativi, strategie didattiche per la cui compilazione vedi quadro riassuntivo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.079999923706055"/>
          <w:szCs w:val="28.079999923706055"/>
          <w:rtl w:val="0"/>
        </w:rPr>
        <w:t xml:space="preserve">ALLEGATO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line="240" w:lineRule="auto"/>
        <w:ind w:left="0" w:right="280.2755905511822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spacing w:line="240" w:lineRule="auto"/>
        <w:ind w:left="0" w:right="280.2755905511822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Durante le verifiche sarà consentito l’uso di strategie e strumenti compensativi individuati.</w:t>
      </w:r>
    </w:p>
    <w:p w:rsidR="00000000" w:rsidDel="00000000" w:rsidP="00000000" w:rsidRDefault="00000000" w:rsidRPr="00000000" w14:paraId="0000020D">
      <w:pPr>
        <w:spacing w:line="240" w:lineRule="auto"/>
        <w:ind w:left="0" w:right="280.2755905511822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pPr w:leftFromText="180" w:rightFromText="180" w:topFromText="180" w:bottomFromText="180" w:vertAnchor="text" w:horzAnchor="text" w:tblpX="139.19998168945312" w:tblpY="0"/>
        <w:tblW w:w="10095.0" w:type="dxa"/>
        <w:jc w:val="left"/>
        <w:tblInd w:w="821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2730"/>
        <w:gridCol w:w="3510"/>
        <w:gridCol w:w="3855"/>
        <w:tblGridChange w:id="0">
          <w:tblGrid>
            <w:gridCol w:w="2730"/>
            <w:gridCol w:w="3510"/>
            <w:gridCol w:w="3855"/>
          </w:tblGrid>
        </w:tblGridChange>
      </w:tblGrid>
      <w:tr>
        <w:trPr>
          <w:cantSplit w:val="0"/>
          <w:trHeight w:val="668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Discipline</w:t>
            </w:r>
          </w:p>
          <w:p w:rsidR="00000000" w:rsidDel="00000000" w:rsidP="00000000" w:rsidRDefault="00000000" w:rsidRPr="00000000" w14:paraId="0000020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 Ambito disciplinare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Strategie didattiche (A1)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spacing w:line="240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Strumenti compensativi e misure dispensative (A2)</w:t>
            </w:r>
          </w:p>
        </w:tc>
      </w:tr>
      <w:tr>
        <w:trPr>
          <w:cantSplit w:val="0"/>
          <w:trHeight w:val="60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spacing w:after="240" w:before="240" w:line="216" w:lineRule="auto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A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31.920000076293945"/>
          <w:szCs w:val="31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31.920000076293945"/>
          <w:szCs w:val="31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31.920000076293945"/>
          <w:szCs w:val="31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31.920000076293945"/>
          <w:szCs w:val="31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31.920000076293945"/>
          <w:szCs w:val="31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31.920000076293945"/>
          <w:szCs w:val="31.92000007629394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1.920000076293945"/>
          <w:szCs w:val="31.920000076293945"/>
          <w:rtl w:val="0"/>
        </w:rPr>
        <w:t xml:space="preserve">PATTO EDUCATIVO  </w:t>
      </w:r>
    </w:p>
    <w:p w:rsidR="00000000" w:rsidDel="00000000" w:rsidP="00000000" w:rsidRDefault="00000000" w:rsidRPr="00000000" w14:paraId="00000223">
      <w:pPr>
        <w:widowControl w:val="0"/>
        <w:ind w:left="0" w:right="2200.04821777343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widowControl w:val="0"/>
        <w:ind w:left="0" w:right="2200.0482177734375" w:firstLine="0"/>
        <w:rPr>
          <w:rFonts w:ascii="Calibri" w:cs="Calibri" w:eastAsia="Calibri" w:hAnsi="Calibri"/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In accordo con la famiglia:</w:t>
      </w:r>
    </w:p>
    <w:p w:rsidR="00000000" w:rsidDel="00000000" w:rsidP="00000000" w:rsidRDefault="00000000" w:rsidRPr="00000000" w14:paraId="00000225">
      <w:pPr>
        <w:widowControl w:val="0"/>
        <w:ind w:left="0" w:right="2200.0482177734375" w:firstLine="0"/>
        <w:rPr>
          <w:rFonts w:ascii="Calibri" w:cs="Calibri" w:eastAsia="Calibri" w:hAnsi="Calibri"/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Strumenti da utilizzare nel lavoro a casa  </w:t>
      </w:r>
    </w:p>
    <w:p w:rsidR="00000000" w:rsidDel="00000000" w:rsidP="00000000" w:rsidRDefault="00000000" w:rsidRPr="00000000" w14:paraId="00000227">
      <w:pPr>
        <w:widowControl w:val="0"/>
        <w:ind w:left="0" w:right="2973.2733154296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▯ strumenti informatici (pc, videoscrittura con correttore ortografico…) </w:t>
      </w:r>
    </w:p>
    <w:p w:rsidR="00000000" w:rsidDel="00000000" w:rsidP="00000000" w:rsidRDefault="00000000" w:rsidRPr="00000000" w14:paraId="00000228">
      <w:pPr>
        <w:widowControl w:val="0"/>
        <w:ind w:left="0" w:right="2973.2733154296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▯ tecnologia di sintesi vocale </w:t>
      </w:r>
    </w:p>
    <w:p w:rsidR="00000000" w:rsidDel="00000000" w:rsidP="00000000" w:rsidRDefault="00000000" w:rsidRPr="00000000" w14:paraId="00000229">
      <w:pPr>
        <w:widowControl w:val="0"/>
        <w:ind w:left="0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▯ appunti scritti al pc  </w:t>
      </w:r>
    </w:p>
    <w:p w:rsidR="00000000" w:rsidDel="00000000" w:rsidP="00000000" w:rsidRDefault="00000000" w:rsidRPr="00000000" w14:paraId="0000022A">
      <w:pPr>
        <w:widowControl w:val="0"/>
        <w:ind w:left="0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▯ registrazioni digitali </w:t>
      </w:r>
    </w:p>
    <w:p w:rsidR="00000000" w:rsidDel="00000000" w:rsidP="00000000" w:rsidRDefault="00000000" w:rsidRPr="00000000" w14:paraId="0000022B">
      <w:pPr>
        <w:widowControl w:val="0"/>
        <w:ind w:left="0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▯ materiali multimediali (video, simulazioni…) </w:t>
      </w:r>
    </w:p>
    <w:p w:rsidR="00000000" w:rsidDel="00000000" w:rsidP="00000000" w:rsidRDefault="00000000" w:rsidRPr="00000000" w14:paraId="0000022C">
      <w:pPr>
        <w:widowControl w:val="0"/>
        <w:ind w:left="0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▯ testi semplificati e/o ridotti </w:t>
      </w:r>
    </w:p>
    <w:p w:rsidR="00000000" w:rsidDel="00000000" w:rsidP="00000000" w:rsidRDefault="00000000" w:rsidRPr="00000000" w14:paraId="0000022D">
      <w:pPr>
        <w:widowControl w:val="0"/>
        <w:ind w:left="0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▯ fotocopie  </w:t>
      </w:r>
    </w:p>
    <w:p w:rsidR="00000000" w:rsidDel="00000000" w:rsidP="00000000" w:rsidRDefault="00000000" w:rsidRPr="00000000" w14:paraId="0000022E">
      <w:pPr>
        <w:widowControl w:val="0"/>
        <w:ind w:left="0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▯ schemi e mappe </w:t>
      </w:r>
    </w:p>
    <w:p w:rsidR="00000000" w:rsidDel="00000000" w:rsidP="00000000" w:rsidRDefault="00000000" w:rsidRPr="00000000" w14:paraId="0000022F">
      <w:pPr>
        <w:widowControl w:val="0"/>
        <w:ind w:left="0" w:right="2200.04821777343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▯ Altro …………………………………………………………………………….. </w:t>
      </w:r>
    </w:p>
    <w:p w:rsidR="00000000" w:rsidDel="00000000" w:rsidP="00000000" w:rsidRDefault="00000000" w:rsidRPr="00000000" w14:paraId="00000230">
      <w:pPr>
        <w:widowControl w:val="0"/>
        <w:ind w:left="0" w:right="2200.0482177734375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widowControl w:val="0"/>
        <w:ind w:left="0" w:right="2200.04821777343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widowControl w:val="0"/>
        <w:ind w:right="280.2755905511822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Si concorda con la famiglia che le modalità di verifiche rispetteranno le strategie e gli strumenti compensativi individuati.</w:t>
      </w:r>
    </w:p>
    <w:p w:rsidR="00000000" w:rsidDel="00000000" w:rsidP="00000000" w:rsidRDefault="00000000" w:rsidRPr="00000000" w14:paraId="00000233">
      <w:pPr>
        <w:widowControl w:val="0"/>
        <w:ind w:right="280.2755905511822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Altro: 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34">
      <w:pPr>
        <w:widowControl w:val="0"/>
        <w:ind w:right="280.2755905511822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widowControl w:val="0"/>
        <w:ind w:right="2200.0482177734375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Le parti coinvolte si impegnano a rispettare quanto condiviso e concordato nel presente PEP per il  successo formativo dell'alunno.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0.7199859619141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0.7199859619141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DEI DOCENTI 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0.7199859619141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95.0" w:type="dxa"/>
        <w:jc w:val="left"/>
        <w:tblInd w:w="376.800003051757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60"/>
        <w:gridCol w:w="2950.0000000000005"/>
        <w:gridCol w:w="4085"/>
        <w:tblGridChange w:id="0">
          <w:tblGrid>
            <w:gridCol w:w="2760"/>
            <w:gridCol w:w="2950.0000000000005"/>
            <w:gridCol w:w="408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2.99514770507812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COGNOME E NOME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0.68481445312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DISCIPLINA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2.38891601562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rHeight w:val="39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.1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6010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5986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59924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12.4800109863281" w:right="608.355712890625" w:firstLine="16.780776977539062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FIRMA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DEI RESPONSABILI DELL’ALUNNO/A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ab/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___________________________ </w:t>
      </w:r>
    </w:p>
    <w:p w:rsidR="00000000" w:rsidDel="00000000" w:rsidP="00000000" w:rsidRDefault="00000000" w:rsidRPr="00000000" w14:paraId="00000260">
      <w:pPr>
        <w:widowControl w:val="0"/>
        <w:ind w:left="4932.480010986328" w:right="608.355712890625" w:firstLine="16.780776977539062"/>
        <w:rPr>
          <w:rFonts w:ascii="Calibri" w:cs="Calibri" w:eastAsia="Calibri" w:hAnsi="Calibri"/>
          <w:sz w:val="25.920000076293945"/>
          <w:szCs w:val="25.920000076293945"/>
        </w:rPr>
      </w:pPr>
      <w:r w:rsidDel="00000000" w:rsidR="00000000" w:rsidRPr="00000000">
        <w:rPr>
          <w:rFonts w:ascii="Calibri" w:cs="Calibri" w:eastAsia="Calibri" w:hAnsi="Calibri"/>
          <w:sz w:val="25.920000076293945"/>
          <w:szCs w:val="25.920000076293945"/>
          <w:rtl w:val="0"/>
        </w:rPr>
        <w:t xml:space="preserve">  ___________________________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6.7391967773438" w:right="0" w:firstLine="0"/>
        <w:jc w:val="left"/>
        <w:rPr>
          <w:rFonts w:ascii="Calibri" w:cs="Calibri" w:eastAsia="Calibri" w:hAnsi="Calibri"/>
          <w:i w:val="1"/>
          <w:i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6.7391967773438" w:right="0" w:firstLine="0"/>
        <w:jc w:val="left"/>
        <w:rPr>
          <w:rFonts w:ascii="Calibri" w:cs="Calibri" w:eastAsia="Calibri" w:hAnsi="Calibri"/>
          <w:i w:val="1"/>
          <w:i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6.7391967773438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_________, lì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_________________</w:t>
        <w:tab/>
        <w:tab/>
        <w:tab/>
        <w:tab/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6.7391967773438" w:right="0" w:firstLine="0"/>
        <w:jc w:val="left"/>
        <w:rPr>
          <w:rFonts w:ascii="Calibri" w:cs="Calibri" w:eastAsia="Calibri" w:hAnsi="Calibri"/>
          <w:sz w:val="25.920000076293945"/>
          <w:szCs w:val="25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6.7391967773438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5.920000076293945"/>
          <w:szCs w:val="25.920000076293945"/>
          <w:rtl w:val="0"/>
        </w:rPr>
        <w:t xml:space="preserve">  </w:t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IL DIRIGENTE SCOLASTICO   </w:t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60" w:right="420.867919921875" w:firstLine="72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60" w:right="420.867919921875" w:firstLine="720"/>
        <w:jc w:val="center"/>
        <w:rPr>
          <w:rFonts w:ascii="Calibri" w:cs="Calibri" w:eastAsia="Calibri" w:hAnsi="Calibri"/>
          <w:sz w:val="25.920000076293945"/>
          <w:szCs w:val="25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60" w:right="420.867919921875" w:firstLine="720"/>
        <w:jc w:val="center"/>
        <w:rPr>
          <w:rFonts w:ascii="Calibri" w:cs="Calibri" w:eastAsia="Calibri" w:hAnsi="Calibri"/>
          <w:sz w:val="25.920000076293945"/>
          <w:szCs w:val="25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spacing w:line="240" w:lineRule="auto"/>
        <w:rPr>
          <w:rFonts w:ascii="Calibri" w:cs="Calibri" w:eastAsia="Calibri" w:hAnsi="Calibri"/>
          <w:b w:val="1"/>
          <w:bCs w:val="1"/>
          <w:color w:val="ff3333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3333"/>
          <w:sz w:val="32"/>
          <w:szCs w:val="32"/>
          <w:rtl w:val="0"/>
        </w:rPr>
        <w:t xml:space="preserve">ALLEGATO 1</w:t>
      </w:r>
    </w:p>
    <w:p w:rsidR="00000000" w:rsidDel="00000000" w:rsidP="00000000" w:rsidRDefault="00000000" w:rsidRPr="00000000" w14:paraId="0000026A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PER COMPILARE LA TABELLA SI FORNISCONO DI SEGUITO ALCUNE INDICAZIONI CHE E’ POSSIBILE COPIARE E INCOLLARE ALL’INTERNO. PER QUESTO  SI CONSIGLIA DI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4"/>
          <w:szCs w:val="24"/>
          <w:u w:val="single"/>
          <w:rtl w:val="0"/>
        </w:rPr>
        <w:t xml:space="preserve">NON STAMPARE LE PROSSIME PAGINE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A1  STRATEGIE DIDATTICHE</w:t>
      </w:r>
    </w:p>
    <w:p w:rsidR="00000000" w:rsidDel="00000000" w:rsidP="00000000" w:rsidRDefault="00000000" w:rsidRPr="00000000" w14:paraId="0000026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Incoraggiare e gratificare l’alunno ogni qualvolta ci sia l’occasione per farlo.</w:t>
      </w:r>
    </w:p>
    <w:p w:rsidR="00000000" w:rsidDel="00000000" w:rsidP="00000000" w:rsidRDefault="00000000" w:rsidRPr="00000000" w14:paraId="00000270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Renderlo sempre consapevole dei propri progressi, facendogli notare che è in grado di applicare conoscenze che non possedeva nella settimana/lezione precedente</w:t>
      </w:r>
    </w:p>
    <w:p w:rsidR="00000000" w:rsidDel="00000000" w:rsidP="00000000" w:rsidRDefault="00000000" w:rsidRPr="00000000" w14:paraId="00000271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Privilegiare un insegnamento “sistematico”, con molte ripetizioni dello stesso concetto, ma con modalità diverse affinché queste risultino interessanti e motivanti.</w:t>
      </w:r>
    </w:p>
    <w:p w:rsidR="00000000" w:rsidDel="00000000" w:rsidP="00000000" w:rsidRDefault="00000000" w:rsidRPr="00000000" w14:paraId="00000272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Variare le attività durante la lezione evitando di incentrarle su una sola abilità, per far sì che egli possa trovare facilmente un suo spazio.</w:t>
      </w:r>
    </w:p>
    <w:p w:rsidR="00000000" w:rsidDel="00000000" w:rsidP="00000000" w:rsidRDefault="00000000" w:rsidRPr="00000000" w14:paraId="00000273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All’inizio di ogni lezione ripetere con tutta la classe quanto è stato presentato durante la lezione precedente e coinvolgere l’alunno/a.</w:t>
      </w:r>
    </w:p>
    <w:p w:rsidR="00000000" w:rsidDel="00000000" w:rsidP="00000000" w:rsidRDefault="00000000" w:rsidRPr="00000000" w14:paraId="00000274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Utilizzare il brainstorming.</w:t>
      </w:r>
    </w:p>
    <w:p w:rsidR="00000000" w:rsidDel="00000000" w:rsidP="00000000" w:rsidRDefault="00000000" w:rsidRPr="00000000" w14:paraId="00000275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Favorire l’apprendimento e il reperimento delle informazioni attraverso il canale visivo: (diagrammi di flusso, mappe mentali ,mappe concettuali, video, filmati, immagini, file multimediali-LIM).</w:t>
      </w:r>
    </w:p>
    <w:p w:rsidR="00000000" w:rsidDel="00000000" w:rsidP="00000000" w:rsidRDefault="00000000" w:rsidRPr="00000000" w14:paraId="00000276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Controllare spesso se quanto è stato spiegato è sufficientemente chiaro.</w:t>
      </w:r>
    </w:p>
    <w:p w:rsidR="00000000" w:rsidDel="00000000" w:rsidP="00000000" w:rsidRDefault="00000000" w:rsidRPr="00000000" w14:paraId="00000277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Accertarsi dell’utilizzo corretto del diario.</w:t>
      </w:r>
    </w:p>
    <w:p w:rsidR="00000000" w:rsidDel="00000000" w:rsidP="00000000" w:rsidRDefault="00000000" w:rsidRPr="00000000" w14:paraId="00000278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Utilizzare quando possibile il lavoro di gruppo o a coppie.</w:t>
      </w:r>
    </w:p>
    <w:p w:rsidR="00000000" w:rsidDel="00000000" w:rsidP="00000000" w:rsidRDefault="00000000" w:rsidRPr="00000000" w14:paraId="00000279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Utilizzo di materiali scritti ad alta leggibilità (interlinea 1,5-2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ed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utilizzare dimensione carattere 12 o superiore, carattere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Arial, Verdana)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Scrivere in stampato maiuscolo.</w:t>
      </w:r>
    </w:p>
    <w:p w:rsidR="00000000" w:rsidDel="00000000" w:rsidP="00000000" w:rsidRDefault="00000000" w:rsidRPr="00000000" w14:paraId="0000027B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Prestare attenzione alle parole a bassa frequenza e fornire un glossario (visivo) per le parole specifiche.</w:t>
      </w:r>
    </w:p>
    <w:p w:rsidR="00000000" w:rsidDel="00000000" w:rsidP="00000000" w:rsidRDefault="00000000" w:rsidRPr="00000000" w14:paraId="0000027C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Utilizzare frasi brevi.</w:t>
      </w:r>
    </w:p>
    <w:p w:rsidR="00000000" w:rsidDel="00000000" w:rsidP="00000000" w:rsidRDefault="00000000" w:rsidRPr="00000000" w14:paraId="0000027D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Distinguere chiaramente le informazioni principali dalle secondarie</w:t>
      </w:r>
    </w:p>
    <w:p w:rsidR="00000000" w:rsidDel="00000000" w:rsidP="00000000" w:rsidRDefault="00000000" w:rsidRPr="00000000" w14:paraId="0000027E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Evidenziare graficamente i passaggi principali.</w:t>
      </w:r>
    </w:p>
    <w:p w:rsidR="00000000" w:rsidDel="00000000" w:rsidP="00000000" w:rsidRDefault="00000000" w:rsidRPr="00000000" w14:paraId="0000027F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Ridurre il numero degli esercizi.</w:t>
      </w:r>
    </w:p>
    <w:p w:rsidR="00000000" w:rsidDel="00000000" w:rsidP="00000000" w:rsidRDefault="00000000" w:rsidRPr="00000000" w14:paraId="00000280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Suddivisione delle consegne e dell’attività in passaggi (sotto obiettivi/task analysis).</w:t>
      </w:r>
    </w:p>
    <w:p w:rsidR="00000000" w:rsidDel="00000000" w:rsidP="00000000" w:rsidRDefault="00000000" w:rsidRPr="00000000" w14:paraId="00000281">
      <w:pPr>
        <w:numPr>
          <w:ilvl w:val="0"/>
          <w:numId w:val="10"/>
        </w:numPr>
        <w:shd w:fill="ffffff" w:val="clear"/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Adattamento delle modalità di verifica (V/F, domande chiuse, a crocette, completamento, collegamenti, cloze test....).</w:t>
      </w:r>
    </w:p>
    <w:p w:rsidR="00000000" w:rsidDel="00000000" w:rsidP="00000000" w:rsidRDefault="00000000" w:rsidRPr="00000000" w14:paraId="00000282">
      <w:pPr>
        <w:numPr>
          <w:ilvl w:val="0"/>
          <w:numId w:val="10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Ogni errore verrà spiegato oralmente.</w:t>
      </w:r>
    </w:p>
    <w:p w:rsidR="00000000" w:rsidDel="00000000" w:rsidP="00000000" w:rsidRDefault="00000000" w:rsidRPr="00000000" w14:paraId="00000283">
      <w:pPr>
        <w:spacing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spacing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spacing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A2 STRUMENTI COMPENSATIVI E MISURE DISPENSATIVE</w:t>
      </w:r>
    </w:p>
    <w:p w:rsidR="00000000" w:rsidDel="00000000" w:rsidP="00000000" w:rsidRDefault="00000000" w:rsidRPr="00000000" w14:paraId="00000286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Tabelle, formulari, procedure specifiche.</w:t>
      </w:r>
    </w:p>
    <w:p w:rsidR="00000000" w:rsidDel="00000000" w:rsidP="00000000" w:rsidRDefault="00000000" w:rsidRPr="00000000" w14:paraId="00000288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Sintesi, schemi e mappe.</w:t>
      </w:r>
    </w:p>
    <w:p w:rsidR="00000000" w:rsidDel="00000000" w:rsidP="00000000" w:rsidRDefault="00000000" w:rsidRPr="00000000" w14:paraId="00000289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Tempi più lunghi per l’esecuzione dei compiti.</w:t>
      </w:r>
    </w:p>
    <w:p w:rsidR="00000000" w:rsidDel="00000000" w:rsidP="00000000" w:rsidRDefault="00000000" w:rsidRPr="00000000" w14:paraId="0000028A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Calcolatrice o computer con foglio di calcolo e stampante.</w:t>
      </w:r>
    </w:p>
    <w:p w:rsidR="00000000" w:rsidDel="00000000" w:rsidP="00000000" w:rsidRDefault="00000000" w:rsidRPr="00000000" w14:paraId="0000028B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Computer con videoscrittura, correttore ortografico, stampante e scanner.</w:t>
      </w:r>
    </w:p>
    <w:p w:rsidR="00000000" w:rsidDel="00000000" w:rsidP="00000000" w:rsidRDefault="00000000" w:rsidRPr="00000000" w14:paraId="0000028C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Risorse audio (cassette registrate, sintesi vocale, audiolibri, libri parlati, libri digitali …).</w:t>
      </w:r>
    </w:p>
    <w:p w:rsidR="00000000" w:rsidDel="00000000" w:rsidP="00000000" w:rsidRDefault="00000000" w:rsidRPr="00000000" w14:paraId="0000028D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Software didattici gratuiti.</w:t>
      </w:r>
    </w:p>
    <w:p w:rsidR="00000000" w:rsidDel="00000000" w:rsidP="00000000" w:rsidRDefault="00000000" w:rsidRPr="00000000" w14:paraId="0000028E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Tavola pitagorica.</w:t>
      </w:r>
    </w:p>
    <w:p w:rsidR="00000000" w:rsidDel="00000000" w:rsidP="00000000" w:rsidRDefault="00000000" w:rsidRPr="00000000" w14:paraId="0000028F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Computer con sintetizzatore vocale.</w:t>
      </w:r>
    </w:p>
    <w:p w:rsidR="00000000" w:rsidDel="00000000" w:rsidP="00000000" w:rsidRDefault="00000000" w:rsidRPr="00000000" w14:paraId="00000290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Tablet, pc portatile…</w:t>
      </w:r>
    </w:p>
    <w:p w:rsidR="00000000" w:rsidDel="00000000" w:rsidP="00000000" w:rsidRDefault="00000000" w:rsidRPr="00000000" w14:paraId="00000291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Prevalenza di verifiche orali su quelle scritte.</w:t>
      </w:r>
    </w:p>
    <w:p w:rsidR="00000000" w:rsidDel="00000000" w:rsidP="00000000" w:rsidRDefault="00000000" w:rsidRPr="00000000" w14:paraId="00000292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Dare più tempo per la copiatura dalla lavagna.</w:t>
      </w:r>
    </w:p>
    <w:p w:rsidR="00000000" w:rsidDel="00000000" w:rsidP="00000000" w:rsidRDefault="00000000" w:rsidRPr="00000000" w14:paraId="00000293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Nelle verifiche scritte operare una riduzione al minimo di domande a risposta aperta.</w:t>
      </w:r>
    </w:p>
    <w:p w:rsidR="00000000" w:rsidDel="00000000" w:rsidP="00000000" w:rsidRDefault="00000000" w:rsidRPr="00000000" w14:paraId="00000294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Riduzione del numero dei compiti assegnati per casa.</w:t>
      </w:r>
    </w:p>
    <w:p w:rsidR="00000000" w:rsidDel="00000000" w:rsidP="00000000" w:rsidRDefault="00000000" w:rsidRPr="00000000" w14:paraId="00000295">
      <w:pPr>
        <w:numPr>
          <w:ilvl w:val="0"/>
          <w:numId w:val="5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Fornire modalità diverse in caso di dettatura (cloze test).</w:t>
      </w:r>
    </w:p>
    <w:p w:rsidR="00000000" w:rsidDel="00000000" w:rsidP="00000000" w:rsidRDefault="00000000" w:rsidRPr="00000000" w14:paraId="00000296">
      <w:pPr>
        <w:numPr>
          <w:ilvl w:val="0"/>
          <w:numId w:val="5"/>
        </w:numPr>
        <w:shd w:fill="ffffff" w:val="clear"/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Nelle prove di lingua straniera fornire la traduzione delle consegne in lingua italiana.</w:t>
      </w:r>
    </w:p>
    <w:p w:rsidR="00000000" w:rsidDel="00000000" w:rsidP="00000000" w:rsidRDefault="00000000" w:rsidRPr="00000000" w14:paraId="00000297">
      <w:pPr>
        <w:numPr>
          <w:ilvl w:val="0"/>
          <w:numId w:val="5"/>
        </w:numPr>
        <w:shd w:fill="ffffff" w:val="clear"/>
        <w:spacing w:line="240" w:lineRule="auto"/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Esercizi graduati (dai più facili, immediati e veloci a quelli più complessi, difficili e che necessitano di maggiori tempi di esecuzione)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298">
      <w:pPr>
        <w:shd w:fill="ffffff" w:val="clear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spacing w:line="240" w:lineRule="auto"/>
        <w:ind w:left="708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spacing w:line="240" w:lineRule="auto"/>
        <w:ind w:left="708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widowControl w:val="0"/>
        <w:ind w:left="0" w:right="380.718994140625" w:firstLine="0"/>
        <w:rPr>
          <w:rFonts w:ascii="Calibri" w:cs="Calibri" w:eastAsia="Calibri" w:hAnsi="Calibri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widowControl w:val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1282.0799255371094" w:top="686.39892578125" w:left="850.3937007874015" w:right="568.8000488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3600" w:hanging="360"/>
      </w:pPr>
      <w:rPr>
        <w:u w:val="none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3600" w:hanging="360"/>
      </w:pPr>
      <w:rPr>
        <w:u w:val="none"/>
      </w:rPr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360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o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3600" w:hanging="360"/>
      </w:pPr>
      <w:rPr>
        <w:u w:val="none"/>
      </w:rPr>
    </w:lvl>
  </w:abstractNum>
  <w:abstractNum w:abstractNumId="7">
    <w:lvl w:ilvl="0">
      <w:start w:val="1"/>
      <w:numFmt w:val="bullet"/>
      <w:lvlText w:val="o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3600" w:hanging="360"/>
      </w:pPr>
      <w:rPr>
        <w:u w:val="none"/>
      </w:rPr>
    </w:lvl>
  </w:abstractNum>
  <w:abstractNum w:abstractNumId="8">
    <w:lvl w:ilvl="0">
      <w:start w:val="1"/>
      <w:numFmt w:val="bullet"/>
      <w:lvlText w:val="o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360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4.png"/><Relationship Id="rId13" Type="http://schemas.openxmlformats.org/officeDocument/2006/relationships/image" Target="media/image7.png"/><Relationship Id="rId12" Type="http://schemas.openxmlformats.org/officeDocument/2006/relationships/image" Target="media/image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5GShScBJRkSb2iRSzPqkMV7hBw==">CgMxLjAaHwoBMBIaChgICVIUChJ0YWJsZS5jN2FxeGszZ2cyaDcaHgoBMRIZChcICVITChF0YWJsZS52NjA1eTVyYTNvNjgAciExeVJ6ZmZRV0xWVmJiQzduSmh3VHE1Z3ZuOEhhNnk0Um8=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